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78" w:rsidRPr="00FE08D8" w:rsidRDefault="00257CFE" w:rsidP="00886898">
      <w:pPr>
        <w:spacing w:line="276" w:lineRule="auto"/>
      </w:pPr>
      <w:r>
        <w:t xml:space="preserve">Nota </w:t>
      </w:r>
      <w:proofErr w:type="spellStart"/>
      <w:r>
        <w:t>prot</w:t>
      </w:r>
      <w:proofErr w:type="spellEnd"/>
      <w:r>
        <w:t>. n. 2772</w:t>
      </w:r>
      <w:bookmarkStart w:id="0" w:name="_GoBack"/>
      <w:bookmarkEnd w:id="0"/>
      <w:r>
        <w:t xml:space="preserve"> del 21 aprile 2015</w:t>
      </w:r>
    </w:p>
    <w:p w:rsidR="00333178" w:rsidRPr="00FE08D8" w:rsidRDefault="00333178" w:rsidP="00886898">
      <w:pPr>
        <w:ind w:left="5670"/>
        <w:rPr>
          <w:rStyle w:val="Enfasicorsivo"/>
          <w:i w:val="0"/>
        </w:rPr>
      </w:pPr>
      <w:r w:rsidRPr="00FE08D8">
        <w:t>Uffici Scolastici Regionali</w:t>
      </w:r>
      <w:r w:rsidRPr="00FE08D8">
        <w:br/>
        <w:t xml:space="preserve">LORO SEDI </w:t>
      </w:r>
      <w:r w:rsidRPr="00FE08D8">
        <w:br/>
      </w:r>
      <w:r w:rsidRPr="00FE08D8">
        <w:br/>
        <w:t>Al Sovrintendente Scolastico</w:t>
      </w:r>
      <w:r w:rsidRPr="00FE08D8">
        <w:br/>
        <w:t xml:space="preserve">per la Provincia di             </w:t>
      </w:r>
      <w:r w:rsidRPr="00FE08D8">
        <w:br/>
        <w:t>T R E N T O</w:t>
      </w:r>
      <w:r w:rsidRPr="00FE08D8">
        <w:br/>
      </w:r>
      <w:r w:rsidRPr="00FE08D8">
        <w:br/>
        <w:t>Al Sovrintendente Scolastico per</w:t>
      </w:r>
      <w:r w:rsidRPr="00FE08D8">
        <w:br/>
        <w:t xml:space="preserve">la scuola in lingua italiana </w:t>
      </w:r>
      <w:r w:rsidRPr="00FE08D8">
        <w:br/>
        <w:t>B O L Z A N O</w:t>
      </w:r>
      <w:r w:rsidRPr="00FE08D8">
        <w:br/>
      </w:r>
      <w:r w:rsidRPr="00FE08D8">
        <w:br/>
        <w:t xml:space="preserve">All’Intendente Scolastico </w:t>
      </w:r>
      <w:r w:rsidRPr="00FE08D8">
        <w:br/>
        <w:t>per la scuola in lingua tedesca</w:t>
      </w:r>
      <w:r w:rsidRPr="00FE08D8">
        <w:br/>
        <w:t>B O L Z A N O</w:t>
      </w:r>
      <w:r w:rsidRPr="00FE08D8">
        <w:br/>
      </w:r>
      <w:r w:rsidRPr="00FE08D8">
        <w:br/>
        <w:t>All’Intendente Scolastico per la</w:t>
      </w:r>
      <w:r w:rsidRPr="00FE08D8">
        <w:br/>
        <w:t>scuola delle località ladine</w:t>
      </w:r>
      <w:r w:rsidRPr="00FE08D8">
        <w:br/>
        <w:t>B O L Z A N O</w:t>
      </w:r>
      <w:r w:rsidRPr="00FE08D8">
        <w:br/>
      </w:r>
      <w:r w:rsidRPr="00FE08D8">
        <w:br/>
        <w:t xml:space="preserve">Al Sovrintendente Scolastico </w:t>
      </w:r>
      <w:r w:rsidRPr="00FE08D8">
        <w:br/>
        <w:t>per la Regione Valle d’Aosta</w:t>
      </w:r>
      <w:r w:rsidRPr="00FE08D8">
        <w:br/>
        <w:t>A O S T A</w:t>
      </w:r>
      <w:r w:rsidRPr="00FE08D8">
        <w:br/>
      </w:r>
      <w:r w:rsidRPr="00FE08D8">
        <w:br/>
      </w:r>
      <w:r w:rsidRPr="00FE08D8">
        <w:rPr>
          <w:rStyle w:val="Enfasicorsivo"/>
          <w:i w:val="0"/>
        </w:rPr>
        <w:t xml:space="preserve">Ai Dirigenti degli </w:t>
      </w:r>
    </w:p>
    <w:p w:rsidR="00333178" w:rsidRPr="00FE08D8" w:rsidRDefault="00333178" w:rsidP="00886898">
      <w:pPr>
        <w:ind w:left="5670"/>
      </w:pPr>
      <w:r w:rsidRPr="00FE08D8">
        <w:rPr>
          <w:rStyle w:val="Enfasicorsivo"/>
          <w:i w:val="0"/>
        </w:rPr>
        <w:t>Ambiti Scolastici Territoriali</w:t>
      </w:r>
      <w:r w:rsidRPr="00FE08D8">
        <w:rPr>
          <w:rStyle w:val="Enfasicorsivo"/>
        </w:rPr>
        <w:t xml:space="preserve"> </w:t>
      </w:r>
      <w:r w:rsidRPr="00FE08D8">
        <w:rPr>
          <w:i/>
        </w:rPr>
        <w:br/>
      </w:r>
      <w:r w:rsidRPr="00FE08D8">
        <w:t>LORO SEDI</w:t>
      </w:r>
    </w:p>
    <w:p w:rsidR="00333178" w:rsidRPr="00FE08D8" w:rsidRDefault="00333178" w:rsidP="00886898">
      <w:pPr>
        <w:ind w:left="3540" w:firstLine="708"/>
      </w:pPr>
    </w:p>
    <w:p w:rsidR="00333178" w:rsidRPr="00FE08D8" w:rsidRDefault="00333178" w:rsidP="00886898">
      <w:pPr>
        <w:ind w:left="5664" w:hanging="702"/>
      </w:pPr>
      <w:r w:rsidRPr="00FE08D8">
        <w:t>e p.c.  Ai Dirigenti scolastici delle scuole di ogni ordine e grado</w:t>
      </w:r>
    </w:p>
    <w:p w:rsidR="00333178" w:rsidRPr="00FE08D8" w:rsidRDefault="00333178" w:rsidP="00886898">
      <w:pPr>
        <w:spacing w:line="276" w:lineRule="auto"/>
      </w:pPr>
    </w:p>
    <w:p w:rsidR="00333178" w:rsidRPr="00FE08D8" w:rsidRDefault="00333178" w:rsidP="00886898">
      <w:pPr>
        <w:spacing w:line="276" w:lineRule="auto"/>
      </w:pPr>
    </w:p>
    <w:p w:rsidR="00984A8E" w:rsidRPr="00FE08D8" w:rsidRDefault="00984A8E" w:rsidP="00886898">
      <w:pPr>
        <w:spacing w:line="276" w:lineRule="auto"/>
        <w:ind w:left="142"/>
        <w:rPr>
          <w:b/>
          <w:bCs/>
        </w:rPr>
      </w:pPr>
    </w:p>
    <w:p w:rsidR="00333178" w:rsidRPr="00FE08D8" w:rsidRDefault="00333178" w:rsidP="00886898">
      <w:pPr>
        <w:spacing w:line="276" w:lineRule="auto"/>
        <w:ind w:left="142"/>
        <w:rPr>
          <w:b/>
          <w:bCs/>
          <w:sz w:val="30"/>
          <w:szCs w:val="30"/>
        </w:rPr>
      </w:pPr>
      <w:r w:rsidRPr="00FE08D8">
        <w:rPr>
          <w:b/>
          <w:bCs/>
        </w:rPr>
        <w:t>O</w:t>
      </w:r>
      <w:r w:rsidR="00886898" w:rsidRPr="00FE08D8">
        <w:rPr>
          <w:b/>
          <w:bCs/>
        </w:rPr>
        <w:t>ggetto: Concorso “L’arte del soccorso... il soccorso dell’arte”.</w:t>
      </w:r>
    </w:p>
    <w:p w:rsidR="00886898" w:rsidRPr="00FE08D8" w:rsidRDefault="00886898" w:rsidP="00886898">
      <w:pPr>
        <w:spacing w:line="276" w:lineRule="auto"/>
        <w:jc w:val="both"/>
        <w:rPr>
          <w:b/>
        </w:rPr>
      </w:pPr>
    </w:p>
    <w:p w:rsidR="00333178" w:rsidRPr="00FE08D8" w:rsidRDefault="00886898" w:rsidP="00886898">
      <w:pPr>
        <w:spacing w:line="276" w:lineRule="auto"/>
        <w:ind w:firstLine="708"/>
        <w:jc w:val="both"/>
      </w:pPr>
      <w:r w:rsidRPr="00FE08D8">
        <w:t>Il Dipartimento dei Vigili del Fuoco</w:t>
      </w:r>
      <w:r w:rsidR="00FE08D8">
        <w:t>,</w:t>
      </w:r>
      <w:r w:rsidRPr="00FE08D8">
        <w:t xml:space="preserve"> del Soccorso Pubblico e della Difesa Civile promuove il concorso “L’arte del soccorso… il soccorso dell’arte”</w:t>
      </w:r>
      <w:r w:rsidR="00333178" w:rsidRPr="00FE08D8">
        <w:t xml:space="preserve">, </w:t>
      </w:r>
      <w:r w:rsidRPr="00FE08D8">
        <w:t>rivolto agli studenti ed alle studentesse dei Licei Artistici</w:t>
      </w:r>
      <w:r w:rsidR="00FE08D8" w:rsidRPr="00FE08D8">
        <w:t xml:space="preserve"> italiani</w:t>
      </w:r>
      <w:r w:rsidRPr="00FE08D8">
        <w:t>.</w:t>
      </w:r>
    </w:p>
    <w:p w:rsidR="00886898" w:rsidRPr="00FE08D8" w:rsidRDefault="00886898" w:rsidP="00886898">
      <w:pPr>
        <w:spacing w:line="276" w:lineRule="auto"/>
        <w:ind w:firstLine="708"/>
        <w:jc w:val="both"/>
      </w:pPr>
    </w:p>
    <w:p w:rsidR="00AE40E7" w:rsidRPr="00FE08D8" w:rsidRDefault="00333178" w:rsidP="00886898">
      <w:pPr>
        <w:adjustRightInd w:val="0"/>
        <w:spacing w:line="276" w:lineRule="auto"/>
        <w:ind w:left="142" w:firstLine="566"/>
        <w:jc w:val="both"/>
      </w:pPr>
      <w:r w:rsidRPr="00FE08D8">
        <w:t xml:space="preserve">La finalità del presente bando è di </w:t>
      </w:r>
      <w:r w:rsidR="00FE08D8" w:rsidRPr="00FE08D8">
        <w:t xml:space="preserve">realizzare il calendario istituzionale dei Vigili del Fuoco per l’anno 2016 la cui diffusione, oltre ai fini istituzionali di rappresentanza, ha lo scopo di </w:t>
      </w:r>
      <w:r w:rsidR="00FE08D8" w:rsidRPr="00FE08D8">
        <w:lastRenderedPageBreak/>
        <w:t>illustrare le varie attività svolte dal Corpo Nazionale nell’ambito del soccorso, della sicurezza e della prevenzione.</w:t>
      </w:r>
    </w:p>
    <w:p w:rsidR="00984A8E" w:rsidRPr="00FE08D8" w:rsidRDefault="00984A8E" w:rsidP="00886898">
      <w:pPr>
        <w:adjustRightInd w:val="0"/>
        <w:spacing w:line="276" w:lineRule="auto"/>
        <w:ind w:left="142" w:firstLine="566"/>
        <w:jc w:val="both"/>
      </w:pPr>
    </w:p>
    <w:p w:rsidR="00AE40E7" w:rsidRPr="00FE08D8" w:rsidRDefault="00FE08D8" w:rsidP="00FE08D8">
      <w:pPr>
        <w:adjustRightInd w:val="0"/>
        <w:spacing w:line="276" w:lineRule="auto"/>
        <w:ind w:left="142" w:firstLine="566"/>
        <w:jc w:val="both"/>
      </w:pPr>
      <w:r w:rsidRPr="00FE08D8">
        <w:t>Gli studenti, usando tecniche a scelta, sono invitati a produrre illustrazioni e/o opere pittoriche che sappiano raccontare e interpretare il tema proposto. Inoltre, a</w:t>
      </w:r>
      <w:r w:rsidR="00AE40E7" w:rsidRPr="00FE08D8">
        <w:t xml:space="preserve">l fine di </w:t>
      </w:r>
      <w:r w:rsidR="00333178" w:rsidRPr="00FE08D8">
        <w:t>agevolare l’elaborazione del progetto</w:t>
      </w:r>
      <w:r w:rsidR="00AE40E7" w:rsidRPr="00FE08D8">
        <w:t xml:space="preserve">, </w:t>
      </w:r>
      <w:r w:rsidRPr="00FE08D8">
        <w:t xml:space="preserve">sul sito </w:t>
      </w:r>
      <w:r w:rsidRPr="00FE08D8">
        <w:rPr>
          <w:u w:val="single"/>
        </w:rPr>
        <w:t>www.vigilfuoco.it</w:t>
      </w:r>
      <w:r w:rsidRPr="00FE08D8">
        <w:t>, saranno messi a disposizione dei partecipanti immagini, filmati e testi delle attività dei Vigili del Fuoco da cui trarre “ispirazione”.</w:t>
      </w:r>
    </w:p>
    <w:p w:rsidR="00333178" w:rsidRPr="00FE08D8" w:rsidRDefault="00333178" w:rsidP="00886898">
      <w:pPr>
        <w:adjustRightInd w:val="0"/>
        <w:spacing w:line="276" w:lineRule="auto"/>
        <w:ind w:left="142" w:firstLine="566"/>
        <w:jc w:val="both"/>
      </w:pPr>
    </w:p>
    <w:p w:rsidR="00333178" w:rsidRPr="00FE08D8" w:rsidRDefault="00333178" w:rsidP="00886898">
      <w:pPr>
        <w:adjustRightInd w:val="0"/>
        <w:spacing w:line="276" w:lineRule="auto"/>
        <w:ind w:left="142" w:firstLine="566"/>
        <w:jc w:val="both"/>
      </w:pPr>
      <w:r w:rsidRPr="00FE08D8">
        <w:t>In considerazione del valore dell’iniziativa le SS.LL. sono pregate di assicurar</w:t>
      </w:r>
      <w:r w:rsidR="00FE08D8" w:rsidRPr="00FE08D8">
        <w:t>n</w:t>
      </w:r>
      <w:r w:rsidRPr="00FE08D8">
        <w:t xml:space="preserve">e la più ampia diffusione presso le istituzioni scolastiche. </w:t>
      </w:r>
    </w:p>
    <w:p w:rsidR="00FE08D8" w:rsidRPr="00FE08D8" w:rsidRDefault="00FE08D8" w:rsidP="00886898">
      <w:pPr>
        <w:adjustRightInd w:val="0"/>
        <w:spacing w:line="276" w:lineRule="auto"/>
        <w:ind w:left="142" w:firstLine="566"/>
        <w:jc w:val="both"/>
      </w:pPr>
    </w:p>
    <w:p w:rsidR="00333178" w:rsidRPr="00FE08D8" w:rsidRDefault="00333178" w:rsidP="00886898">
      <w:pPr>
        <w:adjustRightInd w:val="0"/>
        <w:spacing w:line="276" w:lineRule="auto"/>
        <w:ind w:left="142" w:firstLine="566"/>
        <w:jc w:val="both"/>
      </w:pPr>
      <w:r w:rsidRPr="00FE08D8">
        <w:t>Si ringrazia per la collaborazione.</w:t>
      </w:r>
    </w:p>
    <w:p w:rsidR="00CE3465" w:rsidRPr="00FE08D8" w:rsidRDefault="00CE3465" w:rsidP="00886898">
      <w:pPr>
        <w:adjustRightInd w:val="0"/>
        <w:spacing w:line="276" w:lineRule="auto"/>
        <w:ind w:left="142" w:firstLine="566"/>
        <w:jc w:val="both"/>
      </w:pPr>
    </w:p>
    <w:p w:rsidR="00CE3465" w:rsidRPr="00FE08D8" w:rsidRDefault="00CE3465" w:rsidP="00886898">
      <w:pPr>
        <w:adjustRightInd w:val="0"/>
        <w:spacing w:line="276" w:lineRule="auto"/>
        <w:ind w:left="142" w:firstLine="566"/>
        <w:jc w:val="both"/>
      </w:pPr>
    </w:p>
    <w:p w:rsidR="00333178" w:rsidRPr="00FE08D8" w:rsidRDefault="00333178" w:rsidP="00886898">
      <w:pPr>
        <w:adjustRightInd w:val="0"/>
        <w:spacing w:line="276" w:lineRule="auto"/>
        <w:ind w:left="142" w:firstLine="566"/>
        <w:jc w:val="both"/>
      </w:pPr>
    </w:p>
    <w:p w:rsidR="00333178" w:rsidRPr="00FE08D8" w:rsidRDefault="00333178" w:rsidP="00886898">
      <w:pPr>
        <w:spacing w:line="276" w:lineRule="auto"/>
        <w:ind w:left="142"/>
        <w:jc w:val="both"/>
      </w:pPr>
      <w:r w:rsidRPr="00FE08D8">
        <w:tab/>
      </w:r>
      <w:r w:rsidRPr="00FE08D8">
        <w:tab/>
      </w:r>
      <w:r w:rsidRPr="00FE08D8">
        <w:tab/>
      </w:r>
      <w:r w:rsidRPr="00FE08D8">
        <w:tab/>
      </w:r>
      <w:r w:rsidRPr="00FE08D8">
        <w:tab/>
      </w:r>
      <w:r w:rsidRPr="00FE08D8">
        <w:tab/>
      </w:r>
      <w:r w:rsidRPr="00FE08D8">
        <w:tab/>
      </w:r>
      <w:r w:rsidRPr="00FE08D8">
        <w:tab/>
        <w:t>IL DIRETTORE GENERALE</w:t>
      </w:r>
    </w:p>
    <w:p w:rsidR="00697F2A" w:rsidRPr="00FE08D8" w:rsidRDefault="00333178" w:rsidP="00886898">
      <w:pPr>
        <w:spacing w:line="276" w:lineRule="auto"/>
        <w:ind w:left="142"/>
        <w:jc w:val="both"/>
      </w:pPr>
      <w:r w:rsidRPr="00FE08D8">
        <w:tab/>
      </w:r>
      <w:r w:rsidR="00984A8E" w:rsidRPr="00FE08D8">
        <w:t xml:space="preserve">     </w:t>
      </w:r>
      <w:r w:rsidR="00984A8E" w:rsidRPr="00FE08D8">
        <w:tab/>
        <w:t xml:space="preserve">                         </w:t>
      </w:r>
      <w:r w:rsidRPr="00FE08D8">
        <w:tab/>
      </w:r>
      <w:r w:rsidRPr="00FE08D8">
        <w:tab/>
      </w:r>
      <w:r w:rsidRPr="00FE08D8">
        <w:tab/>
      </w:r>
      <w:r w:rsidRPr="00FE08D8">
        <w:tab/>
      </w:r>
      <w:r w:rsidR="00FE08D8" w:rsidRPr="00FE08D8">
        <w:t xml:space="preserve">    </w:t>
      </w:r>
      <w:r w:rsidR="00257CFE">
        <w:t xml:space="preserve">  </w:t>
      </w:r>
      <w:r w:rsidR="00FE08D8" w:rsidRPr="00FE08D8">
        <w:t xml:space="preserve"> </w:t>
      </w:r>
      <w:r w:rsidR="00257CFE">
        <w:t xml:space="preserve">F.to </w:t>
      </w:r>
      <w:r w:rsidRPr="00FE08D8">
        <w:t>Giovanna Boda</w:t>
      </w:r>
    </w:p>
    <w:sectPr w:rsidR="00697F2A" w:rsidRPr="00FE08D8" w:rsidSect="001C55B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7F" w:rsidRDefault="003E0C7F" w:rsidP="00333178">
      <w:r>
        <w:separator/>
      </w:r>
    </w:p>
  </w:endnote>
  <w:endnote w:type="continuationSeparator" w:id="0">
    <w:p w:rsidR="003E0C7F" w:rsidRDefault="003E0C7F" w:rsidP="0033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altName w:val="Arabic Typesetting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7F" w:rsidRDefault="003E0C7F" w:rsidP="00333178">
      <w:r>
        <w:separator/>
      </w:r>
    </w:p>
  </w:footnote>
  <w:footnote w:type="continuationSeparator" w:id="0">
    <w:p w:rsidR="003E0C7F" w:rsidRDefault="003E0C7F" w:rsidP="00333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78" w:rsidRDefault="00333178" w:rsidP="00333178">
    <w:pPr>
      <w:jc w:val="center"/>
      <w:rPr>
        <w:rFonts w:ascii="Calibri" w:eastAsia="Calibri" w:hAnsi="Calibri" w:cs="Calibri"/>
        <w:b/>
        <w:bCs/>
        <w:i/>
        <w:iCs/>
        <w:sz w:val="28"/>
        <w:szCs w:val="28"/>
      </w:rPr>
    </w:pPr>
    <w:r>
      <w:rPr>
        <w:rFonts w:ascii="Calibri" w:eastAsia="Calibri" w:hAnsi="Calibri" w:cs="Calibri"/>
        <w:b/>
        <w:bCs/>
        <w:i/>
        <w:iCs/>
        <w:noProof/>
        <w:sz w:val="28"/>
        <w:szCs w:val="28"/>
      </w:rPr>
      <w:drawing>
        <wp:inline distT="0" distB="0" distL="0" distR="0">
          <wp:extent cx="592213" cy="67757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/>
                </pic:nvPicPr>
                <pic:blipFill rotWithShape="1"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13" cy="67757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:rsidR="00333178" w:rsidRPr="00434E89" w:rsidRDefault="00333178" w:rsidP="00333178">
    <w:pPr>
      <w:jc w:val="center"/>
      <w:rPr>
        <w:rFonts w:ascii="Edwardian Script ITC" w:eastAsia="Calibri" w:hAnsi="Edwardian Script ITC" w:cs="Calibri"/>
        <w:bCs/>
        <w:sz w:val="40"/>
        <w:szCs w:val="32"/>
      </w:rPr>
    </w:pPr>
    <w:r w:rsidRPr="00434E89">
      <w:rPr>
        <w:rFonts w:ascii="Edwardian Script ITC" w:eastAsia="Calibri" w:hAnsi="Edwardian Script ITC" w:cs="Calibri"/>
        <w:bCs/>
        <w:sz w:val="40"/>
        <w:szCs w:val="32"/>
      </w:rPr>
      <w:t>Ministero dell’Istruzione, l’Università e la Ricerca</w:t>
    </w:r>
  </w:p>
  <w:p w:rsidR="00333178" w:rsidRPr="00434E89" w:rsidRDefault="00333178" w:rsidP="00333178">
    <w:pPr>
      <w:jc w:val="center"/>
      <w:rPr>
        <w:rFonts w:ascii="Edwardian Script ITC" w:eastAsia="Calibri" w:hAnsi="Edwardian Script ITC" w:cs="Calibri"/>
        <w:bCs/>
        <w:sz w:val="36"/>
        <w:szCs w:val="28"/>
      </w:rPr>
    </w:pPr>
    <w:r w:rsidRPr="00434E89">
      <w:rPr>
        <w:rFonts w:ascii="Edwardian Script ITC" w:eastAsia="Calibri" w:hAnsi="Edwardian Script ITC" w:cs="Calibri"/>
        <w:bCs/>
        <w:sz w:val="36"/>
        <w:szCs w:val="28"/>
      </w:rPr>
      <w:t>Dipartimento per il sistema educativo di istruzione e di formazione</w:t>
    </w:r>
  </w:p>
  <w:p w:rsidR="00333178" w:rsidRDefault="00333178" w:rsidP="00333178">
    <w:pPr>
      <w:spacing w:line="276" w:lineRule="auto"/>
      <w:jc w:val="center"/>
      <w:rPr>
        <w:rFonts w:ascii="Edwardian Script ITC" w:eastAsia="Calibri" w:hAnsi="Edwardian Script ITC" w:cs="Calibri"/>
        <w:bCs/>
        <w:sz w:val="36"/>
        <w:szCs w:val="28"/>
      </w:rPr>
    </w:pPr>
    <w:r w:rsidRPr="00434E89">
      <w:rPr>
        <w:rFonts w:ascii="Edwardian Script ITC" w:eastAsia="Calibri" w:hAnsi="Edwardian Script ITC" w:cs="Calibri"/>
        <w:bCs/>
        <w:sz w:val="36"/>
        <w:szCs w:val="28"/>
      </w:rPr>
      <w:t>Direzione Generale per lo studente, l’integrazione e la partecipazione</w:t>
    </w:r>
  </w:p>
  <w:p w:rsidR="00333178" w:rsidRDefault="0033317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3178"/>
    <w:rsid w:val="000E2D63"/>
    <w:rsid w:val="000E572D"/>
    <w:rsid w:val="001C55B8"/>
    <w:rsid w:val="00257CFE"/>
    <w:rsid w:val="00333178"/>
    <w:rsid w:val="003E0C7F"/>
    <w:rsid w:val="00403179"/>
    <w:rsid w:val="00455D1E"/>
    <w:rsid w:val="005E5F00"/>
    <w:rsid w:val="00623C36"/>
    <w:rsid w:val="00697F2A"/>
    <w:rsid w:val="006D5B57"/>
    <w:rsid w:val="00722BFF"/>
    <w:rsid w:val="00786944"/>
    <w:rsid w:val="007A0F0A"/>
    <w:rsid w:val="00886898"/>
    <w:rsid w:val="00984A8E"/>
    <w:rsid w:val="009B652D"/>
    <w:rsid w:val="00A10E3C"/>
    <w:rsid w:val="00A52A04"/>
    <w:rsid w:val="00AE40E7"/>
    <w:rsid w:val="00B81755"/>
    <w:rsid w:val="00CE3465"/>
    <w:rsid w:val="00FE0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331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33178"/>
    <w:rPr>
      <w:u w:val="single"/>
    </w:rPr>
  </w:style>
  <w:style w:type="character" w:styleId="Enfasicorsivo">
    <w:name w:val="Emphasis"/>
    <w:qFormat/>
    <w:rsid w:val="00333178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333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178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3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178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1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178"/>
    <w:rPr>
      <w:rFonts w:ascii="Tahoma" w:eastAsia="Times New Roman" w:hAnsi="Tahoma" w:cs="Tahoma"/>
      <w:color w:val="000000"/>
      <w:sz w:val="16"/>
      <w:szCs w:val="16"/>
      <w:u w:color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331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33178"/>
    <w:rPr>
      <w:u w:val="single"/>
    </w:rPr>
  </w:style>
  <w:style w:type="character" w:styleId="Enfasicorsivo">
    <w:name w:val="Emphasis"/>
    <w:qFormat/>
    <w:rsid w:val="00333178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333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178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3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178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1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178"/>
    <w:rPr>
      <w:rFonts w:ascii="Tahoma" w:eastAsia="Times New Roman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</dc:creator>
  <cp:lastModifiedBy>Administrator</cp:lastModifiedBy>
  <cp:revision>9</cp:revision>
  <dcterms:created xsi:type="dcterms:W3CDTF">2015-01-28T17:14:00Z</dcterms:created>
  <dcterms:modified xsi:type="dcterms:W3CDTF">2015-04-21T14:40:00Z</dcterms:modified>
</cp:coreProperties>
</file>