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68" w:rsidRPr="00E014C5" w:rsidRDefault="00D21468" w:rsidP="00E014C5">
      <w:pPr>
        <w:pStyle w:val="Corpotesto1"/>
        <w:ind w:left="4248"/>
        <w:jc w:val="right"/>
        <w:rPr>
          <w:szCs w:val="24"/>
        </w:rPr>
      </w:pPr>
      <w:bookmarkStart w:id="0" w:name="_GoBack"/>
      <w:bookmarkEnd w:id="0"/>
      <w:r w:rsidRPr="00E014C5">
        <w:rPr>
          <w:szCs w:val="24"/>
        </w:rPr>
        <w:t>All’Ufficio Scolastico Regionale</w:t>
      </w:r>
    </w:p>
    <w:p w:rsidR="00D21468" w:rsidRPr="00E014C5" w:rsidRDefault="00D21468" w:rsidP="00E014C5">
      <w:pPr>
        <w:pStyle w:val="Corpotesto1"/>
        <w:ind w:left="4248"/>
        <w:jc w:val="right"/>
        <w:rPr>
          <w:szCs w:val="24"/>
        </w:rPr>
      </w:pPr>
      <w:r w:rsidRPr="00E014C5">
        <w:rPr>
          <w:szCs w:val="24"/>
        </w:rPr>
        <w:t>Direzione Generale</w:t>
      </w:r>
    </w:p>
    <w:p w:rsidR="00E014C5" w:rsidRDefault="00D21468" w:rsidP="00E014C5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014C5">
        <w:rPr>
          <w:rFonts w:ascii="Times New Roman" w:hAnsi="Times New Roman" w:cs="Times New Roman"/>
          <w:sz w:val="24"/>
          <w:szCs w:val="24"/>
        </w:rPr>
        <w:t>Via Lungomare, 259</w:t>
      </w:r>
    </w:p>
    <w:p w:rsidR="00D21468" w:rsidRDefault="00E014C5" w:rsidP="00E014C5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88063 </w:t>
      </w:r>
      <w:r w:rsidR="00D21468" w:rsidRPr="00E014C5">
        <w:rPr>
          <w:rFonts w:ascii="Times New Roman" w:hAnsi="Times New Roman" w:cs="Times New Roman"/>
          <w:sz w:val="24"/>
          <w:szCs w:val="24"/>
        </w:rPr>
        <w:t>CATANZARO LIDO</w:t>
      </w:r>
    </w:p>
    <w:p w:rsidR="00E014C5" w:rsidRPr="00E014C5" w:rsidRDefault="007D1B2F" w:rsidP="00E014C5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Drcal.ufficio2</w:t>
      </w:r>
      <w:r w:rsidR="00E014C5">
        <w:rPr>
          <w:rFonts w:ascii="Times New Roman" w:hAnsi="Times New Roman" w:cs="Times New Roman"/>
          <w:sz w:val="24"/>
          <w:szCs w:val="24"/>
        </w:rPr>
        <w:t>@istruzione.it</w:t>
      </w:r>
    </w:p>
    <w:p w:rsidR="00D21468" w:rsidRPr="00D028D7" w:rsidRDefault="00D21468" w:rsidP="00D21468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D028D7" w:rsidRPr="00D028D7" w:rsidRDefault="00D028D7" w:rsidP="00D214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>DOMANDA DI PARTECIPAZIONE ALL’AVVISO PUBBLICO</w:t>
      </w:r>
    </w:p>
    <w:p w:rsidR="00D21468" w:rsidRPr="00D028D7" w:rsidRDefault="00D21468" w:rsidP="00D2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b/>
          <w:sz w:val="24"/>
          <w:szCs w:val="24"/>
        </w:rPr>
        <w:t xml:space="preserve">PER LA REALIZZAZIONE DI N. </w:t>
      </w:r>
      <w:r w:rsidR="007D1B2F">
        <w:rPr>
          <w:rFonts w:ascii="Times New Roman" w:hAnsi="Times New Roman" w:cs="Times New Roman"/>
          <w:b/>
          <w:sz w:val="24"/>
          <w:szCs w:val="24"/>
        </w:rPr>
        <w:t>3</w:t>
      </w:r>
      <w:r w:rsidRPr="00D028D7">
        <w:rPr>
          <w:rFonts w:ascii="Times New Roman" w:hAnsi="Times New Roman" w:cs="Times New Roman"/>
          <w:b/>
          <w:sz w:val="24"/>
          <w:szCs w:val="24"/>
        </w:rPr>
        <w:t xml:space="preserve"> CORSI PER LO SVILUPPO DI COMPETENZE METODOLOGICO-DIDATTICHE </w:t>
      </w:r>
      <w:r w:rsidRPr="00D028D7">
        <w:rPr>
          <w:rFonts w:ascii="Times New Roman" w:hAnsi="Times New Roman" w:cs="Times New Roman"/>
          <w:b/>
          <w:smallCaps/>
          <w:kern w:val="22"/>
          <w:sz w:val="24"/>
          <w:szCs w:val="24"/>
        </w:rPr>
        <w:t xml:space="preserve">per l'Insegnamento di Discipline non linguistiche in Lingua Straniera con metodologia clil  per docenti di scuola secondaria di II grado  (Decreto </w:t>
      </w:r>
      <w:r w:rsidR="007D1B2F">
        <w:rPr>
          <w:rFonts w:ascii="Times New Roman" w:hAnsi="Times New Roman" w:cs="Times New Roman"/>
          <w:b/>
          <w:smallCaps/>
          <w:kern w:val="22"/>
          <w:sz w:val="24"/>
          <w:szCs w:val="24"/>
        </w:rPr>
        <w:t>Ministeriale</w:t>
      </w:r>
      <w:r w:rsidRPr="00D028D7">
        <w:rPr>
          <w:rFonts w:ascii="Times New Roman" w:hAnsi="Times New Roman" w:cs="Times New Roman"/>
          <w:b/>
          <w:smallCaps/>
          <w:kern w:val="22"/>
          <w:sz w:val="24"/>
          <w:szCs w:val="24"/>
        </w:rPr>
        <w:t xml:space="preserve">  </w:t>
      </w:r>
      <w:r w:rsidR="00292CAE" w:rsidRPr="00434E75">
        <w:rPr>
          <w:b/>
          <w:smallCaps/>
          <w:kern w:val="22"/>
        </w:rPr>
        <w:t xml:space="preserve"> </w:t>
      </w:r>
      <w:r w:rsidR="00292CAE">
        <w:rPr>
          <w:b/>
          <w:smallCaps/>
          <w:kern w:val="22"/>
        </w:rPr>
        <w:t xml:space="preserve">n. </w:t>
      </w:r>
      <w:r w:rsidR="007D1B2F">
        <w:rPr>
          <w:b/>
          <w:smallCaps/>
          <w:kern w:val="22"/>
        </w:rPr>
        <w:t>851</w:t>
      </w:r>
      <w:r w:rsidR="00292CAE">
        <w:rPr>
          <w:b/>
          <w:smallCaps/>
          <w:kern w:val="22"/>
        </w:rPr>
        <w:t>/201</w:t>
      </w:r>
      <w:r w:rsidR="007D1B2F">
        <w:rPr>
          <w:b/>
          <w:smallCaps/>
          <w:kern w:val="22"/>
        </w:rPr>
        <w:t>7</w:t>
      </w:r>
      <w:r w:rsidRPr="00D028D7">
        <w:rPr>
          <w:rFonts w:ascii="Times New Roman" w:hAnsi="Times New Roman" w:cs="Times New Roman"/>
          <w:b/>
          <w:smallCaps/>
          <w:kern w:val="22"/>
          <w:sz w:val="24"/>
          <w:szCs w:val="24"/>
        </w:rPr>
        <w:t>).</w:t>
      </w:r>
    </w:p>
    <w:p w:rsidR="00D21468" w:rsidRPr="00557DE9" w:rsidRDefault="00D21468" w:rsidP="00D214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364E1" w:rsidRPr="00D028D7" w:rsidRDefault="001364E1" w:rsidP="00B84A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8D7">
        <w:rPr>
          <w:rFonts w:ascii="Times New Roman" w:hAnsi="Times New Roman" w:cs="Times New Roman"/>
          <w:bCs/>
          <w:sz w:val="24"/>
          <w:szCs w:val="24"/>
        </w:rPr>
        <w:t>Il sottoscritto</w:t>
      </w:r>
      <w:r w:rsidR="00557DE9" w:rsidRPr="00D02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8D7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E014C5" w:rsidRPr="00D028D7">
        <w:rPr>
          <w:rFonts w:ascii="Times New Roman" w:hAnsi="Times New Roman" w:cs="Times New Roman"/>
          <w:bCs/>
          <w:sz w:val="24"/>
          <w:szCs w:val="24"/>
        </w:rPr>
        <w:t>nato a__________________</w:t>
      </w:r>
      <w:r w:rsidR="002033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4C5" w:rsidRPr="00D028D7">
        <w:rPr>
          <w:rFonts w:ascii="Times New Roman" w:hAnsi="Times New Roman" w:cs="Times New Roman"/>
          <w:bCs/>
          <w:sz w:val="24"/>
          <w:szCs w:val="24"/>
        </w:rPr>
        <w:t>il</w:t>
      </w:r>
      <w:r w:rsidR="002033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4C5" w:rsidRPr="00D028D7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D028D7">
        <w:rPr>
          <w:rFonts w:ascii="Times New Roman" w:hAnsi="Times New Roman" w:cs="Times New Roman"/>
          <w:bCs/>
          <w:sz w:val="24"/>
          <w:szCs w:val="24"/>
        </w:rPr>
        <w:t>in qualità di Legale Rappresentante dell’Università_______________________________</w:t>
      </w:r>
      <w:r w:rsidR="00B84A71" w:rsidRPr="00D028D7">
        <w:rPr>
          <w:rFonts w:ascii="Times New Roman" w:hAnsi="Times New Roman" w:cs="Times New Roman"/>
          <w:bCs/>
          <w:sz w:val="24"/>
          <w:szCs w:val="24"/>
        </w:rPr>
        <w:t xml:space="preserve"> con sede in _____________________</w:t>
      </w:r>
    </w:p>
    <w:p w:rsidR="00D21468" w:rsidRDefault="00D21468" w:rsidP="00D214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0337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337D" w:rsidRPr="00D028D7" w:rsidRDefault="0020337D" w:rsidP="00D214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1468" w:rsidRPr="00D028D7" w:rsidRDefault="00D21468" w:rsidP="00D214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________________________________________________________________________________</w:t>
      </w:r>
    </w:p>
    <w:p w:rsidR="00D21468" w:rsidRPr="00D028D7" w:rsidRDefault="00D21468" w:rsidP="00D214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57DE9" w:rsidRPr="00D028D7" w:rsidRDefault="00D21468" w:rsidP="00D214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 xml:space="preserve">CAP _______________ Città __________________________________________ Prov. </w:t>
      </w:r>
      <w:r w:rsidR="0020337D">
        <w:rPr>
          <w:rFonts w:ascii="Times New Roman" w:hAnsi="Times New Roman" w:cs="Times New Roman"/>
          <w:sz w:val="24"/>
          <w:szCs w:val="24"/>
        </w:rPr>
        <w:t>________</w:t>
      </w:r>
    </w:p>
    <w:p w:rsidR="00E014C5" w:rsidRPr="00D028D7" w:rsidRDefault="00E014C5" w:rsidP="00D214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1468" w:rsidRPr="00D028D7" w:rsidRDefault="00D21468" w:rsidP="00D214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>Tel. _________________________  Fax _________________________</w:t>
      </w:r>
    </w:p>
    <w:p w:rsidR="00D21468" w:rsidRPr="00D028D7" w:rsidRDefault="00D21468" w:rsidP="00D214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1468" w:rsidRPr="00D028D7" w:rsidRDefault="00D21468" w:rsidP="00D214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________________________________________________________________________________</w:t>
      </w:r>
    </w:p>
    <w:p w:rsidR="00D21468" w:rsidRPr="00D028D7" w:rsidRDefault="00D21468" w:rsidP="00D214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1468" w:rsidRPr="00D028D7" w:rsidRDefault="00D21468" w:rsidP="00D214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>PEC ________________________________________________________________________________</w:t>
      </w:r>
    </w:p>
    <w:p w:rsidR="00D21468" w:rsidRPr="00D028D7" w:rsidRDefault="00D21468" w:rsidP="00D214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1468" w:rsidRPr="00D028D7" w:rsidRDefault="00D21468" w:rsidP="00D21468">
      <w:pPr>
        <w:pStyle w:val="Titolo5"/>
        <w:rPr>
          <w:rFonts w:eastAsiaTheme="minorHAnsi"/>
          <w:bCs w:val="0"/>
          <w:szCs w:val="24"/>
          <w:lang w:eastAsia="en-US"/>
        </w:rPr>
      </w:pPr>
      <w:r w:rsidRPr="00D028D7">
        <w:rPr>
          <w:rFonts w:eastAsiaTheme="minorHAnsi"/>
          <w:bCs w:val="0"/>
          <w:szCs w:val="24"/>
          <w:lang w:eastAsia="en-US"/>
        </w:rPr>
        <w:t>CHIEDE</w:t>
      </w:r>
    </w:p>
    <w:p w:rsidR="00B84A71" w:rsidRPr="00D028D7" w:rsidRDefault="00B84A71" w:rsidP="00B84A71">
      <w:pPr>
        <w:rPr>
          <w:rFonts w:ascii="Times New Roman" w:hAnsi="Times New Roman" w:cs="Times New Roman"/>
          <w:sz w:val="24"/>
          <w:szCs w:val="24"/>
        </w:rPr>
      </w:pPr>
    </w:p>
    <w:p w:rsidR="00D21468" w:rsidRPr="00D028D7" w:rsidRDefault="00D21468" w:rsidP="00D21468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 xml:space="preserve">di partecipare alla selezione per la realizzazione di n. </w:t>
      </w:r>
      <w:r w:rsidR="007D1B2F">
        <w:rPr>
          <w:rFonts w:ascii="Times New Roman" w:hAnsi="Times New Roman" w:cs="Times New Roman"/>
          <w:sz w:val="24"/>
          <w:szCs w:val="24"/>
        </w:rPr>
        <w:t>3</w:t>
      </w:r>
      <w:r w:rsidRPr="00D028D7">
        <w:rPr>
          <w:rFonts w:ascii="Times New Roman" w:hAnsi="Times New Roman" w:cs="Times New Roman"/>
          <w:sz w:val="24"/>
          <w:szCs w:val="24"/>
        </w:rPr>
        <w:t xml:space="preserve"> corsi per lo sviluppo di competenze Metodologico – Didattiche per l’insegnamento di discipline non linguistiche in lingua straniera con metodologia CLIL per docenti di scuola secondaria di II grado.</w:t>
      </w:r>
    </w:p>
    <w:p w:rsidR="00D21468" w:rsidRPr="00D028D7" w:rsidRDefault="00D21468" w:rsidP="00D21468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1468" w:rsidRPr="00D028D7" w:rsidRDefault="00D21468" w:rsidP="00D21468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1468" w:rsidRPr="00D028D7" w:rsidRDefault="00D21468" w:rsidP="00D21468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 xml:space="preserve">A tal fine, sotto la propria personale responsabilità e consapevole delle conseguenze anche penali richiamate dall’art. 76 del D.P.R. n. 445/2000 derivanti da dichiarazioni mendaci o non veritiere, ai sensi e per gli effetti dell’art. 46 del D.P.R. 28/12/2000, n. 445 </w:t>
      </w:r>
    </w:p>
    <w:p w:rsidR="00D21468" w:rsidRPr="00D028D7" w:rsidRDefault="00D21468" w:rsidP="00D21468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1468" w:rsidRPr="00D028D7" w:rsidRDefault="00D21468" w:rsidP="00D21468">
      <w:pPr>
        <w:pStyle w:val="Titolo5"/>
        <w:rPr>
          <w:rFonts w:eastAsiaTheme="minorHAnsi"/>
          <w:bCs w:val="0"/>
          <w:szCs w:val="24"/>
          <w:lang w:eastAsia="en-US"/>
        </w:rPr>
      </w:pPr>
      <w:r w:rsidRPr="00D028D7">
        <w:rPr>
          <w:rFonts w:eastAsiaTheme="minorHAnsi"/>
          <w:bCs w:val="0"/>
          <w:szCs w:val="24"/>
          <w:lang w:eastAsia="en-US"/>
        </w:rPr>
        <w:t>DICHIARA</w:t>
      </w:r>
    </w:p>
    <w:p w:rsidR="00D21468" w:rsidRPr="00D028D7" w:rsidRDefault="00D21468" w:rsidP="00D21468">
      <w:pPr>
        <w:pStyle w:val="Corpotesto"/>
        <w:jc w:val="both"/>
        <w:rPr>
          <w:rFonts w:eastAsiaTheme="minorHAnsi"/>
          <w:lang w:eastAsia="en-US"/>
        </w:rPr>
      </w:pPr>
    </w:p>
    <w:p w:rsidR="00D21468" w:rsidRPr="00D028D7" w:rsidRDefault="00D21468" w:rsidP="00D21468">
      <w:pPr>
        <w:pStyle w:val="Corpotesto"/>
        <w:jc w:val="both"/>
        <w:rPr>
          <w:rFonts w:eastAsiaTheme="minorHAnsi"/>
          <w:lang w:eastAsia="en-US"/>
        </w:rPr>
      </w:pPr>
      <w:r w:rsidRPr="00D028D7">
        <w:rPr>
          <w:rFonts w:eastAsiaTheme="minorHAnsi"/>
          <w:lang w:eastAsia="en-US"/>
        </w:rPr>
        <w:t>di essere in possesso di uno dei seguenti requisiti:</w:t>
      </w:r>
    </w:p>
    <w:p w:rsidR="00D21468" w:rsidRPr="00D028D7" w:rsidRDefault="00D21468" w:rsidP="00D21468">
      <w:pPr>
        <w:pStyle w:val="Corpotesto"/>
        <w:jc w:val="both"/>
        <w:rPr>
          <w:rFonts w:eastAsiaTheme="minorHAnsi"/>
          <w:lang w:eastAsia="en-US"/>
        </w:rPr>
      </w:pPr>
    </w:p>
    <w:p w:rsidR="00D21468" w:rsidRPr="00D028D7" w:rsidRDefault="00D21468" w:rsidP="00D21468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>selezionat</w:t>
      </w:r>
      <w:r w:rsidR="00252EDF" w:rsidRPr="00D028D7">
        <w:rPr>
          <w:rFonts w:ascii="Times New Roman" w:hAnsi="Times New Roman" w:cs="Times New Roman"/>
          <w:sz w:val="24"/>
          <w:szCs w:val="24"/>
        </w:rPr>
        <w:t>a</w:t>
      </w:r>
      <w:r w:rsidRPr="00D028D7">
        <w:rPr>
          <w:rFonts w:ascii="Times New Roman" w:hAnsi="Times New Roman" w:cs="Times New Roman"/>
          <w:sz w:val="24"/>
          <w:szCs w:val="24"/>
        </w:rPr>
        <w:t xml:space="preserve"> da INDIRE, con bando nazionale n. 211 del 26/06/2012, per lo svolgimento dei corsi metodologico – didattici;</w:t>
      </w:r>
    </w:p>
    <w:p w:rsidR="00D21468" w:rsidRPr="00D028D7" w:rsidRDefault="00D21468" w:rsidP="00D214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2EDF" w:rsidRPr="00D028D7" w:rsidRDefault="00252EDF" w:rsidP="00252EDF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>indicata nel D.M. n. 142 del 21/02/2014;</w:t>
      </w:r>
    </w:p>
    <w:p w:rsidR="00D21468" w:rsidRPr="00D028D7" w:rsidRDefault="00D21468" w:rsidP="00D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468" w:rsidRPr="00D028D7" w:rsidRDefault="00D21468" w:rsidP="00D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468" w:rsidRPr="00D028D7" w:rsidRDefault="00D21468" w:rsidP="00D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468" w:rsidRPr="00D028D7" w:rsidRDefault="00F401CF" w:rsidP="00252EDF">
      <w:pPr>
        <w:pStyle w:val="Corpotesto"/>
        <w:numPr>
          <w:ilvl w:val="0"/>
          <w:numId w:val="5"/>
        </w:numPr>
        <w:jc w:val="both"/>
        <w:rPr>
          <w:rFonts w:eastAsiaTheme="minorHAnsi"/>
          <w:lang w:eastAsia="en-US"/>
        </w:rPr>
      </w:pPr>
      <w:r>
        <w:t>presenti</w:t>
      </w:r>
      <w:r w:rsidR="00252EDF" w:rsidRPr="00D028D7">
        <w:t xml:space="preserve"> a livello regionale rispondenti ai requisiti richiesti dal D.M. 30/09/2011.</w:t>
      </w:r>
    </w:p>
    <w:p w:rsidR="00252EDF" w:rsidRPr="00D028D7" w:rsidRDefault="00252EDF" w:rsidP="00D21468">
      <w:pPr>
        <w:pStyle w:val="Corpotesto"/>
        <w:ind w:left="644"/>
        <w:jc w:val="center"/>
        <w:rPr>
          <w:rFonts w:eastAsiaTheme="minorHAnsi"/>
          <w:lang w:eastAsia="en-US"/>
        </w:rPr>
      </w:pPr>
    </w:p>
    <w:p w:rsidR="00252EDF" w:rsidRPr="00D028D7" w:rsidRDefault="00252EDF" w:rsidP="00252EDF">
      <w:pPr>
        <w:pStyle w:val="Corpotesto"/>
        <w:ind w:left="644"/>
        <w:jc w:val="center"/>
      </w:pPr>
      <w:r w:rsidRPr="00D028D7">
        <w:t xml:space="preserve">inoltre </w:t>
      </w:r>
      <w:r w:rsidR="00B84A71" w:rsidRPr="00D028D7">
        <w:t>di possedere</w:t>
      </w:r>
      <w:r w:rsidRPr="00D028D7">
        <w:t xml:space="preserve"> i seguenti requisiti</w:t>
      </w:r>
    </w:p>
    <w:p w:rsidR="00252EDF" w:rsidRPr="00D028D7" w:rsidRDefault="00252EDF" w:rsidP="00252EDF">
      <w:pPr>
        <w:pStyle w:val="Corpotesto"/>
        <w:ind w:left="644"/>
        <w:jc w:val="center"/>
        <w:rPr>
          <w:rFonts w:eastAsiaTheme="minorHAnsi"/>
          <w:lang w:eastAsia="en-US"/>
        </w:rPr>
      </w:pPr>
    </w:p>
    <w:p w:rsidR="00252EDF" w:rsidRPr="00D028D7" w:rsidRDefault="00252EDF" w:rsidP="00252EDF">
      <w:pPr>
        <w:pStyle w:val="Stile"/>
        <w:numPr>
          <w:ilvl w:val="0"/>
          <w:numId w:val="6"/>
        </w:numPr>
        <w:spacing w:after="60" w:line="360" w:lineRule="auto"/>
        <w:ind w:left="374" w:hanging="340"/>
        <w:jc w:val="both"/>
        <w:rPr>
          <w:rFonts w:eastAsia="Times"/>
          <w:kern w:val="1"/>
          <w:lang w:eastAsia="ar-SA"/>
        </w:rPr>
      </w:pPr>
      <w:r w:rsidRPr="00D028D7">
        <w:rPr>
          <w:rFonts w:eastAsia="Times"/>
          <w:kern w:val="1"/>
          <w:lang w:eastAsia="ar-SA"/>
        </w:rPr>
        <w:t xml:space="preserve">direzione dei corsi affidata a un professore universitario di I o II fascia, che abbia nel proprio curriculum competenze specifiche sulla metodologia CLIL in ambito linguistico, metalinguistico o didattico; </w:t>
      </w:r>
    </w:p>
    <w:p w:rsidR="00252EDF" w:rsidRPr="00D028D7" w:rsidRDefault="00252EDF" w:rsidP="00252EDF">
      <w:pPr>
        <w:pStyle w:val="Stile"/>
        <w:numPr>
          <w:ilvl w:val="0"/>
          <w:numId w:val="6"/>
        </w:numPr>
        <w:spacing w:before="60" w:line="360" w:lineRule="auto"/>
        <w:ind w:left="374" w:hanging="340"/>
        <w:jc w:val="both"/>
        <w:rPr>
          <w:rFonts w:eastAsia="Times"/>
          <w:kern w:val="1"/>
          <w:lang w:eastAsia="ar-SA"/>
        </w:rPr>
      </w:pPr>
      <w:r w:rsidRPr="00D028D7">
        <w:rPr>
          <w:rFonts w:eastAsia="Times"/>
          <w:kern w:val="1"/>
          <w:lang w:eastAsia="ar-SA"/>
        </w:rPr>
        <w:t xml:space="preserve">attività formative affidate a docenti universitari di discipline linguistiche e glottodidattiche, a </w:t>
      </w:r>
      <w:r w:rsidR="00952D00">
        <w:rPr>
          <w:rFonts w:eastAsia="Times"/>
          <w:kern w:val="1"/>
          <w:lang w:eastAsia="ar-SA"/>
        </w:rPr>
        <w:t>docenti universitari di settori</w:t>
      </w:r>
      <w:r w:rsidRPr="00D028D7">
        <w:rPr>
          <w:rFonts w:eastAsia="Times"/>
          <w:kern w:val="1"/>
          <w:lang w:eastAsia="ar-SA"/>
        </w:rPr>
        <w:t xml:space="preserve"> scientifico-disciplinari delle discipline da veicolare competenti nella lingua straniera, a docenti di scuola secondaria di secondo grado ovvero esperti esterni con comprovata esperienza nella metodologia CLIL; </w:t>
      </w:r>
    </w:p>
    <w:p w:rsidR="00252EDF" w:rsidRPr="00D028D7" w:rsidRDefault="00252EDF" w:rsidP="00252EDF">
      <w:pPr>
        <w:pStyle w:val="Stile"/>
        <w:numPr>
          <w:ilvl w:val="0"/>
          <w:numId w:val="6"/>
        </w:numPr>
        <w:spacing w:before="60" w:line="360" w:lineRule="auto"/>
        <w:ind w:left="374" w:hanging="340"/>
        <w:jc w:val="both"/>
        <w:rPr>
          <w:rFonts w:eastAsia="Times"/>
          <w:kern w:val="1"/>
          <w:lang w:eastAsia="ar-SA"/>
        </w:rPr>
      </w:pPr>
      <w:r w:rsidRPr="00D028D7">
        <w:rPr>
          <w:rFonts w:eastAsia="Times"/>
          <w:kern w:val="1"/>
          <w:lang w:eastAsia="ar-SA"/>
        </w:rPr>
        <w:t>proposta didattica conforme ai contenuti della Tabella dell’Allegato B del D</w:t>
      </w:r>
      <w:r w:rsidR="007D2A0E" w:rsidRPr="00D028D7">
        <w:rPr>
          <w:rFonts w:eastAsia="Times"/>
          <w:kern w:val="1"/>
          <w:lang w:eastAsia="ar-SA"/>
        </w:rPr>
        <w:t>.</w:t>
      </w:r>
      <w:r w:rsidRPr="00D028D7">
        <w:rPr>
          <w:rFonts w:eastAsia="Times"/>
          <w:kern w:val="1"/>
          <w:lang w:eastAsia="ar-SA"/>
        </w:rPr>
        <w:t>D</w:t>
      </w:r>
      <w:r w:rsidR="007D2A0E" w:rsidRPr="00D028D7">
        <w:rPr>
          <w:rFonts w:eastAsia="Times"/>
          <w:kern w:val="1"/>
          <w:lang w:eastAsia="ar-SA"/>
        </w:rPr>
        <w:t xml:space="preserve">. </w:t>
      </w:r>
      <w:r w:rsidRPr="00D028D7">
        <w:rPr>
          <w:rFonts w:eastAsia="Times"/>
          <w:kern w:val="1"/>
          <w:lang w:eastAsia="ar-SA"/>
        </w:rPr>
        <w:t xml:space="preserve"> n. 6/2012.</w:t>
      </w:r>
    </w:p>
    <w:p w:rsidR="00D21468" w:rsidRPr="00D028D7" w:rsidRDefault="00D21468" w:rsidP="00D21468">
      <w:pPr>
        <w:pStyle w:val="Corpotesto"/>
        <w:jc w:val="both"/>
        <w:rPr>
          <w:rFonts w:eastAsiaTheme="minorHAnsi"/>
          <w:lang w:eastAsia="en-US"/>
        </w:rPr>
      </w:pPr>
    </w:p>
    <w:p w:rsidR="00252EDF" w:rsidRPr="00D028D7" w:rsidRDefault="00D21468" w:rsidP="00252E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 xml:space="preserve">- </w:t>
      </w:r>
      <w:r w:rsidR="00252EDF" w:rsidRPr="00D028D7">
        <w:rPr>
          <w:rFonts w:ascii="Times New Roman" w:hAnsi="Times New Roman" w:cs="Times New Roman"/>
          <w:sz w:val="24"/>
          <w:szCs w:val="24"/>
        </w:rPr>
        <w:t>SI ALLEGANO (anche in formato digitale):</w:t>
      </w:r>
    </w:p>
    <w:p w:rsidR="00252EDF" w:rsidRPr="00D028D7" w:rsidRDefault="00252EDF" w:rsidP="00252EDF">
      <w:pPr>
        <w:pStyle w:val="Paragrafoelenco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28D7">
        <w:rPr>
          <w:rFonts w:ascii="Times New Roman" w:hAnsi="Times New Roman"/>
          <w:b/>
          <w:bCs/>
          <w:sz w:val="24"/>
          <w:szCs w:val="24"/>
        </w:rPr>
        <w:t>domanda con in calce la firma del rappresentante legale (o da persona munita di idonei poteri delegati di firma);</w:t>
      </w:r>
    </w:p>
    <w:p w:rsidR="00252EDF" w:rsidRPr="00D028D7" w:rsidRDefault="00252EDF" w:rsidP="00252EDF">
      <w:pPr>
        <w:pStyle w:val="Paragrafoelenco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28D7">
        <w:rPr>
          <w:rFonts w:ascii="Times New Roman" w:hAnsi="Times New Roman"/>
          <w:b/>
          <w:bCs/>
          <w:sz w:val="24"/>
          <w:szCs w:val="24"/>
        </w:rPr>
        <w:t>elenco contenente i nominativi del  Direttore dei corsi, docenti qualificati, formatori e tutor corredati  da curriculum vitae</w:t>
      </w:r>
      <w:r w:rsidRPr="00D028D7">
        <w:rPr>
          <w:rFonts w:ascii="Times New Roman" w:hAnsi="Times New Roman"/>
          <w:sz w:val="24"/>
          <w:szCs w:val="24"/>
        </w:rPr>
        <w:t xml:space="preserve">, redatto secondo il format europeo; </w:t>
      </w:r>
    </w:p>
    <w:p w:rsidR="00252EDF" w:rsidRPr="00D028D7" w:rsidRDefault="00252EDF" w:rsidP="00252EDF">
      <w:pPr>
        <w:pStyle w:val="Paragrafoelenco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028D7">
        <w:rPr>
          <w:rFonts w:ascii="Times New Roman" w:hAnsi="Times New Roman"/>
          <w:b/>
          <w:bCs/>
          <w:sz w:val="24"/>
          <w:szCs w:val="24"/>
          <w:u w:val="single"/>
        </w:rPr>
        <w:t xml:space="preserve">proposta formativa </w:t>
      </w:r>
      <w:r w:rsidRPr="00D028D7">
        <w:rPr>
          <w:rFonts w:ascii="Times New Roman" w:hAnsi="Times New Roman"/>
          <w:b/>
          <w:bCs/>
          <w:sz w:val="24"/>
          <w:szCs w:val="24"/>
        </w:rPr>
        <w:t xml:space="preserve"> contenente gli elementi essenziali del percorso didattico che si intende realizzare, conforme ai criteri contenuti nel Decr.</w:t>
      </w:r>
      <w:r w:rsidR="002033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8D7">
        <w:rPr>
          <w:rFonts w:ascii="Times New Roman" w:hAnsi="Times New Roman"/>
          <w:b/>
          <w:bCs/>
          <w:sz w:val="24"/>
          <w:szCs w:val="24"/>
        </w:rPr>
        <w:t xml:space="preserve">Dir. n. 6 del 16-4-2012, comprensivo di un </w:t>
      </w:r>
      <w:r w:rsidRPr="00D028D7">
        <w:rPr>
          <w:rFonts w:ascii="Times New Roman" w:hAnsi="Times New Roman"/>
          <w:b/>
          <w:bCs/>
          <w:sz w:val="24"/>
          <w:szCs w:val="24"/>
          <w:u w:val="single"/>
        </w:rPr>
        <w:t>preventivo finanziario</w:t>
      </w:r>
      <w:r w:rsidRPr="00D028D7">
        <w:rPr>
          <w:rFonts w:ascii="Times New Roman" w:hAnsi="Times New Roman"/>
          <w:b/>
          <w:bCs/>
          <w:sz w:val="24"/>
          <w:szCs w:val="24"/>
        </w:rPr>
        <w:t xml:space="preserve"> dei costi da sostenere</w:t>
      </w:r>
      <w:r w:rsidRPr="00D028D7">
        <w:rPr>
          <w:rFonts w:ascii="Times New Roman" w:hAnsi="Times New Roman"/>
          <w:sz w:val="24"/>
          <w:szCs w:val="24"/>
        </w:rPr>
        <w:t>.</w:t>
      </w:r>
    </w:p>
    <w:p w:rsidR="00D21468" w:rsidRPr="00D028D7" w:rsidRDefault="00252EDF" w:rsidP="00252EDF">
      <w:pPr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>(L’assenza della documentazione comporterà la mancata valutazione della candidatura).</w:t>
      </w:r>
    </w:p>
    <w:p w:rsidR="00D21468" w:rsidRDefault="00252EDF" w:rsidP="00D214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lastRenderedPageBreak/>
        <w:t xml:space="preserve">La sottoscritta Università </w:t>
      </w:r>
      <w:r w:rsidR="00D21468" w:rsidRPr="00D028D7">
        <w:rPr>
          <w:rFonts w:ascii="Times New Roman" w:hAnsi="Times New Roman" w:cs="Times New Roman"/>
          <w:sz w:val="24"/>
          <w:szCs w:val="24"/>
        </w:rPr>
        <w:t xml:space="preserve"> dichiara di aver preso visione del bando di selezione e di conoscere i criteri di valutazione.</w:t>
      </w:r>
    </w:p>
    <w:p w:rsidR="0020337D" w:rsidRPr="00D028D7" w:rsidRDefault="0020337D" w:rsidP="00D214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2EDF" w:rsidRPr="00D028D7" w:rsidRDefault="00D21468" w:rsidP="00D21468">
      <w:pPr>
        <w:pStyle w:val="Corpotesto"/>
        <w:spacing w:after="0"/>
        <w:ind w:firstLine="709"/>
        <w:jc w:val="both"/>
        <w:rPr>
          <w:rFonts w:eastAsiaTheme="minorHAnsi"/>
          <w:lang w:eastAsia="en-US"/>
        </w:rPr>
      </w:pPr>
      <w:r w:rsidRPr="00D028D7">
        <w:rPr>
          <w:rFonts w:eastAsiaTheme="minorHAnsi"/>
          <w:lang w:eastAsia="en-US"/>
        </w:rPr>
        <w:t xml:space="preserve"> </w:t>
      </w:r>
      <w:r w:rsidR="00252EDF" w:rsidRPr="00D028D7">
        <w:rPr>
          <w:rFonts w:eastAsiaTheme="minorHAnsi"/>
          <w:lang w:eastAsia="en-US"/>
        </w:rPr>
        <w:t xml:space="preserve">   Luogo e data         </w:t>
      </w:r>
      <w:r w:rsidRPr="00D028D7">
        <w:rPr>
          <w:rFonts w:eastAsiaTheme="minorHAnsi"/>
          <w:lang w:eastAsia="en-US"/>
        </w:rPr>
        <w:tab/>
      </w:r>
      <w:r w:rsidR="00252EDF" w:rsidRPr="00D028D7">
        <w:rPr>
          <w:rFonts w:eastAsiaTheme="minorHAnsi"/>
          <w:lang w:eastAsia="en-US"/>
        </w:rPr>
        <w:tab/>
      </w:r>
      <w:r w:rsidR="00252EDF" w:rsidRPr="00D028D7">
        <w:rPr>
          <w:rFonts w:eastAsiaTheme="minorHAnsi"/>
          <w:lang w:eastAsia="en-US"/>
        </w:rPr>
        <w:tab/>
      </w:r>
      <w:r w:rsidR="00252EDF" w:rsidRPr="00D028D7">
        <w:rPr>
          <w:rFonts w:eastAsiaTheme="minorHAnsi"/>
          <w:lang w:eastAsia="en-US"/>
        </w:rPr>
        <w:tab/>
        <w:t xml:space="preserve">   </w:t>
      </w:r>
      <w:r w:rsidRPr="00D028D7">
        <w:rPr>
          <w:rFonts w:eastAsiaTheme="minorHAnsi"/>
          <w:lang w:eastAsia="en-US"/>
        </w:rPr>
        <w:t>Firma</w:t>
      </w:r>
      <w:r w:rsidR="00252EDF" w:rsidRPr="00D028D7">
        <w:rPr>
          <w:rFonts w:eastAsiaTheme="minorHAnsi"/>
          <w:lang w:eastAsia="en-US"/>
        </w:rPr>
        <w:t xml:space="preserve"> (del Legale Rappresentante </w:t>
      </w:r>
    </w:p>
    <w:p w:rsidR="00D21468" w:rsidRPr="00D028D7" w:rsidRDefault="00252EDF" w:rsidP="00252EDF">
      <w:pPr>
        <w:pStyle w:val="Corpotesto"/>
        <w:spacing w:after="0"/>
        <w:ind w:left="4247" w:firstLine="1"/>
        <w:jc w:val="both"/>
        <w:rPr>
          <w:rFonts w:eastAsiaTheme="minorHAnsi"/>
          <w:lang w:eastAsia="en-US"/>
        </w:rPr>
      </w:pPr>
      <w:r w:rsidRPr="00D028D7">
        <w:rPr>
          <w:rFonts w:eastAsiaTheme="minorHAnsi"/>
          <w:lang w:eastAsia="en-US"/>
        </w:rPr>
        <w:t>o da persona munita di idonei poteri delegati di firma)</w:t>
      </w:r>
    </w:p>
    <w:p w:rsidR="00D21468" w:rsidRPr="00D028D7" w:rsidRDefault="00D21468" w:rsidP="00D21468">
      <w:pPr>
        <w:pStyle w:val="Corpotesto"/>
        <w:spacing w:after="0"/>
        <w:ind w:firstLine="709"/>
        <w:jc w:val="both"/>
        <w:rPr>
          <w:rFonts w:eastAsiaTheme="minorHAnsi"/>
          <w:lang w:eastAsia="en-US"/>
        </w:rPr>
      </w:pPr>
    </w:p>
    <w:p w:rsidR="00D21468" w:rsidRPr="00D028D7" w:rsidRDefault="00D21468" w:rsidP="00D21468">
      <w:pPr>
        <w:pStyle w:val="Corpotesto"/>
        <w:tabs>
          <w:tab w:val="left" w:pos="426"/>
        </w:tabs>
        <w:spacing w:after="0"/>
        <w:jc w:val="both"/>
        <w:rPr>
          <w:rFonts w:eastAsiaTheme="minorHAnsi"/>
          <w:lang w:eastAsia="en-US"/>
        </w:rPr>
      </w:pPr>
      <w:r w:rsidRPr="00D028D7">
        <w:rPr>
          <w:rFonts w:eastAsiaTheme="minorHAnsi"/>
          <w:lang w:eastAsia="en-US"/>
        </w:rPr>
        <w:t>________________,____________                                    _____________________________</w:t>
      </w:r>
    </w:p>
    <w:p w:rsidR="00D21468" w:rsidRPr="00D028D7" w:rsidRDefault="00D21468" w:rsidP="00D214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468" w:rsidRPr="00D028D7" w:rsidRDefault="00D21468" w:rsidP="00D21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DF" w:rsidRPr="00D028D7" w:rsidRDefault="00252EDF" w:rsidP="00252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D7">
        <w:rPr>
          <w:rFonts w:ascii="Times New Roman" w:hAnsi="Times New Roman" w:cs="Times New Roman"/>
          <w:sz w:val="24"/>
          <w:szCs w:val="24"/>
        </w:rPr>
        <w:t>Le dichiarazioni rese nella domanda di ammissione alla selezione, che sostituiscono le relative certificazioni e/o gli atti di notorietà, sono soggette alle sanzioni penali previste dall’art. 76 del D.P.R. 21.12.2000, n. 445 per le ipotesi di falsità in atti e dichiarazioni mendaci.</w:t>
      </w:r>
    </w:p>
    <w:p w:rsidR="00000AB4" w:rsidRPr="00D028D7" w:rsidRDefault="00000AB4" w:rsidP="00252E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0AB4" w:rsidRPr="00D02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FAD2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WWNum1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8B2EEA"/>
    <w:multiLevelType w:val="hybridMultilevel"/>
    <w:tmpl w:val="01846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943CD"/>
    <w:multiLevelType w:val="hybridMultilevel"/>
    <w:tmpl w:val="8A1A92BE"/>
    <w:lvl w:ilvl="0" w:tplc="53CAD50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5704E"/>
    <w:multiLevelType w:val="hybridMultilevel"/>
    <w:tmpl w:val="B0E49C3A"/>
    <w:lvl w:ilvl="0" w:tplc="6FF45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0510C"/>
    <w:multiLevelType w:val="hybridMultilevel"/>
    <w:tmpl w:val="84C622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10AF"/>
    <w:multiLevelType w:val="hybridMultilevel"/>
    <w:tmpl w:val="979E2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0000F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68"/>
    <w:rsid w:val="00000AB4"/>
    <w:rsid w:val="001364E1"/>
    <w:rsid w:val="0020337D"/>
    <w:rsid w:val="00252EDF"/>
    <w:rsid w:val="00292CAE"/>
    <w:rsid w:val="004E4F2B"/>
    <w:rsid w:val="00557DE9"/>
    <w:rsid w:val="007835D5"/>
    <w:rsid w:val="00796FFC"/>
    <w:rsid w:val="007D1B2F"/>
    <w:rsid w:val="007D2A0E"/>
    <w:rsid w:val="008A66F2"/>
    <w:rsid w:val="00952D00"/>
    <w:rsid w:val="00983522"/>
    <w:rsid w:val="00B84A71"/>
    <w:rsid w:val="00CE0585"/>
    <w:rsid w:val="00D028D7"/>
    <w:rsid w:val="00D21468"/>
    <w:rsid w:val="00E014C5"/>
    <w:rsid w:val="00EB6BF2"/>
    <w:rsid w:val="00F4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468"/>
  </w:style>
  <w:style w:type="paragraph" w:styleId="Titolo5">
    <w:name w:val="heading 5"/>
    <w:basedOn w:val="Normale"/>
    <w:next w:val="Normale"/>
    <w:link w:val="Titolo5Carattere"/>
    <w:qFormat/>
    <w:rsid w:val="00D21468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21468"/>
    <w:rPr>
      <w:rFonts w:ascii="Times New Roman" w:eastAsia="Times New Roman" w:hAnsi="Times New Roman" w:cs="Times New Roman"/>
      <w:b/>
      <w:bCs/>
      <w:sz w:val="24"/>
      <w:szCs w:val="2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14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1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468"/>
  </w:style>
  <w:style w:type="paragraph" w:customStyle="1" w:styleId="Default">
    <w:name w:val="Default"/>
    <w:rsid w:val="00D21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1468"/>
    <w:pPr>
      <w:ind w:left="720"/>
      <w:contextualSpacing/>
    </w:pPr>
  </w:style>
  <w:style w:type="paragraph" w:customStyle="1" w:styleId="Corpotesto1">
    <w:name w:val="Corpo testo1"/>
    <w:basedOn w:val="Normale"/>
    <w:semiHidden/>
    <w:rsid w:val="00D214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214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214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D2146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tile">
    <w:name w:val="Stile"/>
    <w:rsid w:val="00252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252EDF"/>
    <w:pPr>
      <w:suppressAutoHyphens/>
      <w:ind w:left="708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468"/>
  </w:style>
  <w:style w:type="paragraph" w:styleId="Titolo5">
    <w:name w:val="heading 5"/>
    <w:basedOn w:val="Normale"/>
    <w:next w:val="Normale"/>
    <w:link w:val="Titolo5Carattere"/>
    <w:qFormat/>
    <w:rsid w:val="00D21468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21468"/>
    <w:rPr>
      <w:rFonts w:ascii="Times New Roman" w:eastAsia="Times New Roman" w:hAnsi="Times New Roman" w:cs="Times New Roman"/>
      <w:b/>
      <w:bCs/>
      <w:sz w:val="24"/>
      <w:szCs w:val="2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14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1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468"/>
  </w:style>
  <w:style w:type="paragraph" w:customStyle="1" w:styleId="Default">
    <w:name w:val="Default"/>
    <w:rsid w:val="00D21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1468"/>
    <w:pPr>
      <w:ind w:left="720"/>
      <w:contextualSpacing/>
    </w:pPr>
  </w:style>
  <w:style w:type="paragraph" w:customStyle="1" w:styleId="Corpotesto1">
    <w:name w:val="Corpo testo1"/>
    <w:basedOn w:val="Normale"/>
    <w:semiHidden/>
    <w:rsid w:val="00D214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214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214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D2146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tile">
    <w:name w:val="Stile"/>
    <w:rsid w:val="00252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252EDF"/>
    <w:pPr>
      <w:suppressAutoHyphens/>
      <w:ind w:left="708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FF5F-A2C5-4E72-8A16-40DF8329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2017-12-06T12:26:00Z</dcterms:created>
  <dcterms:modified xsi:type="dcterms:W3CDTF">2017-12-06T12:26:00Z</dcterms:modified>
</cp:coreProperties>
</file>