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46C4D" w14:textId="77777777" w:rsidR="001059A9" w:rsidRDefault="001059A9" w:rsidP="00626F7E">
      <w:pPr>
        <w:jc w:val="center"/>
        <w:rPr>
          <w:rFonts w:ascii="Times New Roman" w:hAnsi="Times New Roman" w:cs="Times New Roman"/>
        </w:rPr>
      </w:pPr>
    </w:p>
    <w:p w14:paraId="410B6C09" w14:textId="49C90F97" w:rsidR="00626F7E" w:rsidRPr="00585E29" w:rsidRDefault="00707D17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bookmarkStart w:id="0" w:name="_GoBack"/>
      <w:bookmarkEnd w:id="0"/>
      <w:r w:rsidR="000D70D9">
        <w:rPr>
          <w:rFonts w:ascii="Times New Roman" w:hAnsi="Times New Roman" w:cs="Times New Roman"/>
          <w:sz w:val="28"/>
          <w:szCs w:val="28"/>
        </w:rPr>
        <w:t>-</w:t>
      </w:r>
      <w:r w:rsidR="00626F7E" w:rsidRPr="00585E29">
        <w:rPr>
          <w:rFonts w:ascii="Times New Roman" w:hAnsi="Times New Roman" w:cs="Times New Roman"/>
          <w:sz w:val="28"/>
          <w:szCs w:val="28"/>
        </w:rPr>
        <w:t>Scheda O</w:t>
      </w:r>
      <w:r w:rsidR="00EE0FE7" w:rsidRPr="00585E29">
        <w:rPr>
          <w:rFonts w:ascii="Times New Roman" w:hAnsi="Times New Roman" w:cs="Times New Roman"/>
          <w:sz w:val="28"/>
          <w:szCs w:val="28"/>
        </w:rPr>
        <w:t>CF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14:paraId="41B55EB3" w14:textId="77777777" w:rsidTr="00652A48">
        <w:tc>
          <w:tcPr>
            <w:tcW w:w="1951" w:type="dxa"/>
          </w:tcPr>
          <w:p w14:paraId="6E3C7999" w14:textId="77777777"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8080" w:type="dxa"/>
          </w:tcPr>
          <w:p w14:paraId="2111C4BE" w14:textId="77777777" w:rsidR="00626F7E" w:rsidRPr="00E22B97" w:rsidRDefault="006E12EE" w:rsidP="006E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7">
              <w:rPr>
                <w:rFonts w:ascii="Times New Roman" w:hAnsi="Times New Roman" w:cs="Times New Roman"/>
                <w:sz w:val="24"/>
                <w:szCs w:val="24"/>
              </w:rPr>
              <w:t>Organismo di vigilanza e tenuta dell’albo unico dei Consulenti Finanziari - OCF</w:t>
            </w:r>
          </w:p>
        </w:tc>
      </w:tr>
      <w:tr w:rsidR="005C0E5C" w:rsidRPr="005C0E5C" w14:paraId="6ADFBD8E" w14:textId="77777777" w:rsidTr="005C0E5C">
        <w:trPr>
          <w:trHeight w:val="1085"/>
        </w:trPr>
        <w:tc>
          <w:tcPr>
            <w:tcW w:w="1951" w:type="dxa"/>
            <w:vMerge w:val="restart"/>
          </w:tcPr>
          <w:p w14:paraId="65FEE346" w14:textId="77777777"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8080" w:type="dxa"/>
          </w:tcPr>
          <w:p w14:paraId="486A162D" w14:textId="77777777" w:rsidR="008A57F9" w:rsidRDefault="008A57F9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4993D" w14:textId="35DF0907" w:rsidR="00E7428C" w:rsidRDefault="00423429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25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conomia in gioco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è il progetto didattico pensato da OCF per gli studenti delle scuole primarie con l’obiett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 xml:space="preserve">ivo di: </w:t>
            </w:r>
          </w:p>
          <w:p w14:paraId="70276657" w14:textId="77777777"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>introdurre i temi dell’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educazione </w:t>
            </w:r>
            <w:r w:rsidR="00E37B90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economica e 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finanziaria attraverso un approccio ludico - ricreativo che coinvolga in prima persona gli </w:t>
            </w:r>
            <w:r w:rsidRPr="00AF7B9B">
              <w:rPr>
                <w:rFonts w:ascii="Times New Roman" w:hAnsi="Times New Roman" w:cs="Times New Roman"/>
                <w:sz w:val="24"/>
                <w:szCs w:val="24"/>
              </w:rPr>
              <w:t>alunni nel rispetto delle loro capacità cognitive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E05C0" w14:textId="77777777"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orientare la riflessione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l proprio inserimento nella vita sociale 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sulle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fonti di reddito; </w:t>
            </w:r>
          </w:p>
          <w:p w14:paraId="5BF7C044" w14:textId="77777777" w:rsidR="00E22B97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promuovere nei bambini un atteggiamento razionale, creativo, progettuale e critico rispetto agli argomenti trattati. </w:t>
            </w:r>
          </w:p>
          <w:p w14:paraId="6D26217E" w14:textId="7E4C9B89" w:rsidR="008A57F9" w:rsidRPr="005C0E5C" w:rsidRDefault="008A57F9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14:paraId="256B7253" w14:textId="77777777" w:rsidTr="00423429">
        <w:trPr>
          <w:trHeight w:val="764"/>
        </w:trPr>
        <w:tc>
          <w:tcPr>
            <w:tcW w:w="1951" w:type="dxa"/>
            <w:vMerge/>
          </w:tcPr>
          <w:p w14:paraId="2477E840" w14:textId="77777777"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1595E0" w14:textId="77777777" w:rsidR="005C0E5C" w:rsidRPr="005C0E5C" w:rsidRDefault="005C0E5C" w:rsidP="008A57F9">
            <w:pPr>
              <w:pStyle w:val="Paragrafoelenc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75D1" w14:textId="77777777" w:rsidR="005C0E5C" w:rsidRPr="005C0E5C" w:rsidRDefault="00025768" w:rsidP="004234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studenti delle classi III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– IV – V delle Scuole Primarie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5C" w:rsidRPr="005C0E5C" w14:paraId="1F795F16" w14:textId="77777777" w:rsidTr="001059A9">
        <w:trPr>
          <w:trHeight w:val="1528"/>
        </w:trPr>
        <w:tc>
          <w:tcPr>
            <w:tcW w:w="1951" w:type="dxa"/>
            <w:vMerge/>
          </w:tcPr>
          <w:p w14:paraId="260D91C1" w14:textId="77777777"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719D5B0C" w14:textId="77777777" w:rsidR="005C0E5C" w:rsidRPr="005C0E5C" w:rsidRDefault="005C0E5C" w:rsidP="008A57F9">
            <w:pPr>
              <w:pStyle w:val="Paragrafoelenc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D591" w14:textId="77777777" w:rsidR="00423429" w:rsidRPr="00423429" w:rsidRDefault="001F7D4B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27">
              <w:rPr>
                <w:rFonts w:ascii="Times New Roman" w:hAnsi="Times New Roman" w:cs="Times New Roman"/>
                <w:sz w:val="24"/>
                <w:szCs w:val="24"/>
              </w:rPr>
              <w:t>Milano e Roma - l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a limitazione dell’iniziativa alle città indicate è dovuta a motivazioni di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carattere logistico (in quanto sedi anche degli uffici OCF).</w:t>
            </w:r>
          </w:p>
          <w:p w14:paraId="669FFF67" w14:textId="77777777" w:rsidR="005C0E5C" w:rsidRDefault="00423429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In ogni caso, OCF è disponibile su richiesta per eventi specifici su tutto il territorio nazionale.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6098E" w14:textId="77777777" w:rsidR="00E22B97" w:rsidRPr="005C0E5C" w:rsidRDefault="00E22B97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423429" w14:paraId="13720152" w14:textId="77777777" w:rsidTr="00652A48">
        <w:tc>
          <w:tcPr>
            <w:tcW w:w="1951" w:type="dxa"/>
          </w:tcPr>
          <w:p w14:paraId="0E4181F2" w14:textId="77777777" w:rsidR="00626F7E" w:rsidRPr="00EA60EA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A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8080" w:type="dxa"/>
          </w:tcPr>
          <w:p w14:paraId="271EC89B" w14:textId="77777777" w:rsidR="00DC3E35" w:rsidRDefault="001F7D4B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Pr="001F7D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Sito web</w:t>
            </w: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:</w:t>
            </w:r>
            <w:r w:rsidRPr="001E2FE3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="00423429" w:rsidRPr="00EA60EA"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>www.organismocf.it</w:t>
            </w:r>
            <w:r w:rsidR="000A38E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sz w:val="24"/>
                <w:szCs w:val="24"/>
              </w:rPr>
              <w:t>Menù</w:t>
            </w:r>
            <w:r w:rsidR="003305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>Educazione Finanziaria</w:t>
            </w:r>
            <w:r w:rsidR="00DC3E35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 xml:space="preserve"> - Offerta f</w:t>
            </w:r>
            <w:r w:rsidR="00DC3E35" w:rsidRPr="00DC3E35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>ormativa OCF</w:t>
            </w:r>
          </w:p>
          <w:p w14:paraId="1031AFDC" w14:textId="06813D71" w:rsidR="005C0E5C" w:rsidRPr="00EA60EA" w:rsidRDefault="005C0E5C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Roma</w:t>
            </w:r>
            <w:r w:rsidR="00025768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e Milano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: Marta Carlone</w:t>
            </w:r>
          </w:p>
          <w:p w14:paraId="5D345687" w14:textId="77777777" w:rsidR="00423429" w:rsidRPr="00EA60EA" w:rsidRDefault="007F7805" w:rsidP="00423429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Tomacelli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 Roma Tel.06.455561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00 Fax.06.45556113</w:t>
            </w:r>
          </w:p>
          <w:p w14:paraId="3BE84E16" w14:textId="77777777" w:rsidR="00626F7E" w:rsidRDefault="00423429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E22B97" w:rsidRPr="00F3717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info@organismocf.it</w:t>
              </w:r>
            </w:hyperlink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8820D" w14:textId="77777777" w:rsidR="00E22B97" w:rsidRPr="00EA60EA" w:rsidRDefault="00E22B97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95D0A" w14:textId="77777777" w:rsidR="000E1816" w:rsidRPr="00BC002F" w:rsidRDefault="000E1816" w:rsidP="000E1816">
      <w:pPr>
        <w:jc w:val="both"/>
        <w:rPr>
          <w:sz w:val="24"/>
          <w:szCs w:val="24"/>
        </w:rPr>
      </w:pPr>
    </w:p>
    <w:sectPr w:rsidR="000E1816" w:rsidRPr="00BC002F" w:rsidSect="001F7D4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1531C"/>
    <w:rsid w:val="00017765"/>
    <w:rsid w:val="00025768"/>
    <w:rsid w:val="000A0422"/>
    <w:rsid w:val="000A38E9"/>
    <w:rsid w:val="000B499E"/>
    <w:rsid w:val="000D70D9"/>
    <w:rsid w:val="000E1816"/>
    <w:rsid w:val="000E5B04"/>
    <w:rsid w:val="001059A9"/>
    <w:rsid w:val="00130300"/>
    <w:rsid w:val="001350C9"/>
    <w:rsid w:val="001B4E04"/>
    <w:rsid w:val="001E2FE3"/>
    <w:rsid w:val="001E48EA"/>
    <w:rsid w:val="001F7D4B"/>
    <w:rsid w:val="00290768"/>
    <w:rsid w:val="002A54C4"/>
    <w:rsid w:val="003131B6"/>
    <w:rsid w:val="00324D5C"/>
    <w:rsid w:val="0033059D"/>
    <w:rsid w:val="0035451C"/>
    <w:rsid w:val="003573B9"/>
    <w:rsid w:val="00373A39"/>
    <w:rsid w:val="003A0ACF"/>
    <w:rsid w:val="003C01D5"/>
    <w:rsid w:val="00423429"/>
    <w:rsid w:val="004931F1"/>
    <w:rsid w:val="004A2021"/>
    <w:rsid w:val="004B7070"/>
    <w:rsid w:val="004F44A5"/>
    <w:rsid w:val="00505A8F"/>
    <w:rsid w:val="00512D3A"/>
    <w:rsid w:val="0057100A"/>
    <w:rsid w:val="0058480A"/>
    <w:rsid w:val="00585E29"/>
    <w:rsid w:val="005C0E5C"/>
    <w:rsid w:val="005F3748"/>
    <w:rsid w:val="0061496A"/>
    <w:rsid w:val="0062352A"/>
    <w:rsid w:val="00626F7E"/>
    <w:rsid w:val="0063079A"/>
    <w:rsid w:val="00652A48"/>
    <w:rsid w:val="00673C52"/>
    <w:rsid w:val="006D72C2"/>
    <w:rsid w:val="006E12EE"/>
    <w:rsid w:val="006E282E"/>
    <w:rsid w:val="00704C49"/>
    <w:rsid w:val="00707D17"/>
    <w:rsid w:val="00714BF1"/>
    <w:rsid w:val="00741B34"/>
    <w:rsid w:val="00741C42"/>
    <w:rsid w:val="00756FB4"/>
    <w:rsid w:val="00795E81"/>
    <w:rsid w:val="007974DB"/>
    <w:rsid w:val="007B3A4A"/>
    <w:rsid w:val="007D471F"/>
    <w:rsid w:val="007E5BCD"/>
    <w:rsid w:val="007F7805"/>
    <w:rsid w:val="008533CA"/>
    <w:rsid w:val="00867A8E"/>
    <w:rsid w:val="00872E6D"/>
    <w:rsid w:val="008739A8"/>
    <w:rsid w:val="008A57F9"/>
    <w:rsid w:val="008B5586"/>
    <w:rsid w:val="008B6213"/>
    <w:rsid w:val="008F1A55"/>
    <w:rsid w:val="0090136D"/>
    <w:rsid w:val="00912403"/>
    <w:rsid w:val="00932909"/>
    <w:rsid w:val="0098457D"/>
    <w:rsid w:val="009D4D9C"/>
    <w:rsid w:val="009F5496"/>
    <w:rsid w:val="00A44F08"/>
    <w:rsid w:val="00A44F0D"/>
    <w:rsid w:val="00A66992"/>
    <w:rsid w:val="00AB32A2"/>
    <w:rsid w:val="00AE75EA"/>
    <w:rsid w:val="00AF7B9B"/>
    <w:rsid w:val="00B14E83"/>
    <w:rsid w:val="00B2118E"/>
    <w:rsid w:val="00B77AA5"/>
    <w:rsid w:val="00B9410A"/>
    <w:rsid w:val="00B94757"/>
    <w:rsid w:val="00BC002F"/>
    <w:rsid w:val="00BC2CDC"/>
    <w:rsid w:val="00BC5D7D"/>
    <w:rsid w:val="00C3670E"/>
    <w:rsid w:val="00C43EB8"/>
    <w:rsid w:val="00CB4DE4"/>
    <w:rsid w:val="00CE791C"/>
    <w:rsid w:val="00D50BB2"/>
    <w:rsid w:val="00D81E74"/>
    <w:rsid w:val="00DC3E35"/>
    <w:rsid w:val="00DE1962"/>
    <w:rsid w:val="00DE5C68"/>
    <w:rsid w:val="00E04323"/>
    <w:rsid w:val="00E12CD1"/>
    <w:rsid w:val="00E22B97"/>
    <w:rsid w:val="00E245B1"/>
    <w:rsid w:val="00E31AAB"/>
    <w:rsid w:val="00E34F78"/>
    <w:rsid w:val="00E37B90"/>
    <w:rsid w:val="00E7428C"/>
    <w:rsid w:val="00EA17A2"/>
    <w:rsid w:val="00EA60EA"/>
    <w:rsid w:val="00EC2F86"/>
    <w:rsid w:val="00EE0FE7"/>
    <w:rsid w:val="00F56704"/>
    <w:rsid w:val="00FB5E4B"/>
    <w:rsid w:val="00FB6C74"/>
    <w:rsid w:val="00FC170F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D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ganismocf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2DC5-5F24-43AB-BB9F-C8C67BD2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Windows User</cp:lastModifiedBy>
  <cp:revision>3</cp:revision>
  <cp:lastPrinted>2019-09-23T08:53:00Z</cp:lastPrinted>
  <dcterms:created xsi:type="dcterms:W3CDTF">2019-09-10T09:54:00Z</dcterms:created>
  <dcterms:modified xsi:type="dcterms:W3CDTF">2019-09-23T08:55:00Z</dcterms:modified>
</cp:coreProperties>
</file>