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57" w:rsidRDefault="00073257" w:rsidP="00073257">
      <w:pPr>
        <w:jc w:val="center"/>
      </w:pPr>
      <w:r>
        <w:rPr>
          <w:noProof/>
        </w:rPr>
        <w:drawing>
          <wp:inline distT="0" distB="0" distL="0" distR="0" wp14:anchorId="006AA35A" wp14:editId="160965C0">
            <wp:extent cx="595630" cy="648335"/>
            <wp:effectExtent l="0" t="0" r="0" b="0"/>
            <wp:docPr id="1" name="Immagine 1" descr="Stella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lla_Colo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257" w:rsidRDefault="00073257" w:rsidP="00073257">
      <w:pPr>
        <w:jc w:val="center"/>
        <w:rPr>
          <w:rFonts w:ascii="English111 Adagio BT" w:hAnsi="English111 Adagio BT"/>
          <w:sz w:val="52"/>
          <w:szCs w:val="52"/>
        </w:rPr>
      </w:pPr>
      <w:r>
        <w:rPr>
          <w:rFonts w:ascii="English111 Adagio BT" w:hAnsi="English111 Adagio BT"/>
          <w:sz w:val="52"/>
          <w:szCs w:val="52"/>
        </w:rPr>
        <w:t>Ministero dell’Istruzione</w:t>
      </w:r>
    </w:p>
    <w:p w:rsidR="00073257" w:rsidRDefault="00073257" w:rsidP="00073257">
      <w:pPr>
        <w:jc w:val="center"/>
        <w:rPr>
          <w:rFonts w:ascii="English111 Adagio BT" w:hAnsi="English111 Adagio BT"/>
          <w:sz w:val="44"/>
          <w:szCs w:val="44"/>
        </w:rPr>
      </w:pPr>
      <w:smartTag w:uri="urn:schemas-microsoft-com:office:smarttags" w:element="PersonName">
        <w:smartTagPr>
          <w:attr w:name="ProductID" w:val="Ufficio Stampa&#10;"/>
        </w:smartTagPr>
        <w:r>
          <w:rPr>
            <w:rFonts w:ascii="English111 Adagio BT" w:hAnsi="English111 Adagio BT"/>
            <w:sz w:val="44"/>
            <w:szCs w:val="44"/>
          </w:rPr>
          <w:t>Ufficio Stampa</w:t>
        </w:r>
      </w:smartTag>
    </w:p>
    <w:p w:rsidR="00073257" w:rsidRDefault="00073257" w:rsidP="00073257">
      <w:pPr>
        <w:jc w:val="center"/>
      </w:pPr>
      <w:r>
        <w:t>________________________________________________________________________________</w:t>
      </w:r>
    </w:p>
    <w:p w:rsidR="00073257" w:rsidRDefault="00073257" w:rsidP="00073257">
      <w:pPr>
        <w:jc w:val="center"/>
        <w:rPr>
          <w:b/>
          <w:sz w:val="36"/>
          <w:szCs w:val="36"/>
        </w:rPr>
      </w:pPr>
    </w:p>
    <w:p w:rsidR="00FC085A" w:rsidRDefault="00FC085A" w:rsidP="004B0E7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COMUNICATO STAMPA</w:t>
      </w:r>
    </w:p>
    <w:p w:rsidR="00FC085A" w:rsidRDefault="00FC085A" w:rsidP="004B0E7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C085A" w:rsidRDefault="00FC085A" w:rsidP="004B0E7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Scuola, la Ministra Azzolina ha inaugurato la mostra</w:t>
      </w:r>
    </w:p>
    <w:p w:rsidR="00FC085A" w:rsidRDefault="00FC085A" w:rsidP="004B0E7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“Dal libr</w:t>
      </w:r>
      <w:r w:rsidR="003B433B">
        <w:rPr>
          <w:rFonts w:ascii="Arial" w:hAnsi="Arial" w:cs="Arial"/>
          <w:b/>
          <w:bCs/>
          <w:sz w:val="28"/>
          <w:szCs w:val="28"/>
        </w:rPr>
        <w:t>o Cuore alla lavagna digitale”</w:t>
      </w:r>
    </w:p>
    <w:p w:rsidR="003B433B" w:rsidRDefault="003B433B" w:rsidP="004B0E7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C085A" w:rsidRDefault="00FC085A" w:rsidP="004B0E7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 Ministero un’esposizione permanente sulla storia della scuola</w:t>
      </w:r>
    </w:p>
    <w:p w:rsidR="00FC085A" w:rsidRDefault="00FC085A" w:rsidP="004B0E7B">
      <w:pPr>
        <w:jc w:val="center"/>
        <w:rPr>
          <w:rFonts w:ascii="Arial" w:hAnsi="Arial" w:cs="Arial"/>
          <w:sz w:val="28"/>
          <w:szCs w:val="28"/>
        </w:rPr>
      </w:pPr>
    </w:p>
    <w:p w:rsidR="00E24462" w:rsidRDefault="00FC085A" w:rsidP="004B0E7B">
      <w:pPr>
        <w:pStyle w:val="Normale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Ministra </w:t>
      </w:r>
      <w:r>
        <w:rPr>
          <w:rFonts w:ascii="Arial" w:hAnsi="Arial" w:cs="Arial"/>
          <w:b/>
          <w:bCs/>
          <w:sz w:val="28"/>
          <w:szCs w:val="28"/>
        </w:rPr>
        <w:t>Lucia Azzolina</w:t>
      </w:r>
      <w:r>
        <w:rPr>
          <w:rFonts w:ascii="Arial" w:hAnsi="Arial" w:cs="Arial"/>
          <w:sz w:val="28"/>
          <w:szCs w:val="28"/>
        </w:rPr>
        <w:t xml:space="preserve"> ha inaugurato oggi la mostra dal titolo “Dal libro Cuore alla lavagna digitale”. L’esposizione, dedicata alla storia della nostra scuola, dagli inizi dell’Ottocento ad oggi, è allestita, in via permanente, nei corridoi </w:t>
      </w:r>
      <w:r w:rsidRPr="00FC085A">
        <w:rPr>
          <w:rFonts w:ascii="Arial" w:hAnsi="Arial" w:cs="Arial"/>
          <w:sz w:val="28"/>
          <w:szCs w:val="28"/>
        </w:rPr>
        <w:t xml:space="preserve">e nelle biblioteche </w:t>
      </w:r>
      <w:r>
        <w:rPr>
          <w:rFonts w:ascii="Arial" w:hAnsi="Arial" w:cs="Arial"/>
          <w:sz w:val="28"/>
          <w:szCs w:val="28"/>
        </w:rPr>
        <w:t>del Palazzo del Ministero dell’Istruzione.</w:t>
      </w:r>
      <w:r w:rsidR="00E24462">
        <w:rPr>
          <w:rFonts w:ascii="Arial" w:hAnsi="Arial" w:cs="Arial"/>
          <w:sz w:val="28"/>
          <w:szCs w:val="28"/>
        </w:rPr>
        <w:t xml:space="preserve"> </w:t>
      </w:r>
    </w:p>
    <w:p w:rsidR="00FC085A" w:rsidRDefault="00E24462" w:rsidP="004B0E7B">
      <w:pPr>
        <w:pStyle w:val="Normale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</w:t>
      </w:r>
      <w:r w:rsidR="00FC085A">
        <w:rPr>
          <w:rFonts w:ascii="Arial" w:hAnsi="Arial" w:cs="Arial"/>
          <w:sz w:val="28"/>
          <w:szCs w:val="28"/>
        </w:rPr>
        <w:t xml:space="preserve"> mostra rappresenta una rassegna di testimonianze storiche e ripercorre gli ultimi due secoli trascorsi sui banchi. Si tratta di pezzi che tornano alla ‘luce’ dopo una prima versione della mostra del 2012, ora riallestita in un’edizione arric</w:t>
      </w:r>
      <w:r w:rsidR="003F5A62">
        <w:rPr>
          <w:rFonts w:ascii="Arial" w:hAnsi="Arial" w:cs="Arial"/>
          <w:sz w:val="28"/>
          <w:szCs w:val="28"/>
        </w:rPr>
        <w:t>chita e, finalmente, permanente.</w:t>
      </w:r>
    </w:p>
    <w:p w:rsidR="00FC085A" w:rsidRDefault="00FC085A" w:rsidP="004B0E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Nell’androne dello scalone antico, si inizia con la ricostruzione di un’aula </w:t>
      </w:r>
      <w:r w:rsidRPr="00FC085A">
        <w:rPr>
          <w:rFonts w:ascii="Arial" w:hAnsi="Arial" w:cs="Arial"/>
          <w:sz w:val="28"/>
          <w:szCs w:val="28"/>
        </w:rPr>
        <w:t>dei primi anni del Novecento</w:t>
      </w:r>
      <w:r>
        <w:rPr>
          <w:rFonts w:ascii="Arial" w:hAnsi="Arial" w:cs="Arial"/>
          <w:sz w:val="28"/>
          <w:szCs w:val="28"/>
        </w:rPr>
        <w:t xml:space="preserve">, a confronto con un ambiente scolastico digitale. </w:t>
      </w:r>
      <w:r w:rsidRPr="00FC085A">
        <w:rPr>
          <w:rFonts w:ascii="Arial" w:hAnsi="Arial" w:cs="Arial"/>
          <w:sz w:val="28"/>
          <w:szCs w:val="28"/>
        </w:rPr>
        <w:t>Strumenti multimediali, gallerie fotografiche, materiale didattico, diari, sillabari, abbecedari, pagelle</w:t>
      </w:r>
      <w:r>
        <w:rPr>
          <w:rStyle w:val="Rimandocommento"/>
        </w:rPr>
        <w:t> </w:t>
      </w:r>
      <w:r>
        <w:rPr>
          <w:rStyle w:val="Rimandocommento"/>
          <w:sz w:val="16"/>
          <w:szCs w:val="16"/>
        </w:rPr>
        <w:t> </w:t>
      </w:r>
      <w:r>
        <w:rPr>
          <w:rFonts w:ascii="Arial" w:hAnsi="Arial" w:cs="Arial"/>
          <w:sz w:val="28"/>
          <w:szCs w:val="28"/>
        </w:rPr>
        <w:t xml:space="preserve"> si susseguono negli ambienti allestiti presso il Palazzo dell’Istruzione. Tra le curiosità esposte, anche le immagini storiche di lezioni tenute all’aperto per contrastare emergenze pandemiche, libri di calligrafia o per la traduzione dei dialetti.</w:t>
      </w:r>
    </w:p>
    <w:p w:rsidR="00FC085A" w:rsidRDefault="00FC085A" w:rsidP="004B0E7B">
      <w:pPr>
        <w:jc w:val="both"/>
        <w:rPr>
          <w:rFonts w:ascii="Arial" w:hAnsi="Arial" w:cs="Arial"/>
          <w:sz w:val="28"/>
          <w:szCs w:val="28"/>
        </w:rPr>
      </w:pPr>
    </w:p>
    <w:p w:rsidR="00FC085A" w:rsidRPr="00AE56D0" w:rsidRDefault="00FF6741" w:rsidP="004B0E7B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“</w:t>
      </w:r>
      <w:bookmarkStart w:id="0" w:name="_GoBack"/>
      <w:bookmarkEnd w:id="0"/>
      <w:r w:rsidR="00FC085A">
        <w:rPr>
          <w:rFonts w:ascii="Arial" w:hAnsi="Arial" w:cs="Arial"/>
          <w:sz w:val="28"/>
          <w:szCs w:val="28"/>
        </w:rPr>
        <w:t xml:space="preserve">Il lavoro fatto dal Ministero dell’Istruzione per allestire questa mostra è stato davvero importante e ci ha permesso di inaugurare un’esposizione che racconta la storia della nostra scuola - ha dichiarato la Ministra </w:t>
      </w:r>
      <w:r w:rsidR="00FC085A">
        <w:rPr>
          <w:rFonts w:ascii="Arial" w:hAnsi="Arial" w:cs="Arial"/>
          <w:b/>
          <w:bCs/>
          <w:sz w:val="28"/>
          <w:szCs w:val="28"/>
        </w:rPr>
        <w:t>Lucia Azzolina</w:t>
      </w:r>
      <w:r w:rsidR="00FC085A">
        <w:rPr>
          <w:rFonts w:ascii="Arial" w:hAnsi="Arial" w:cs="Arial"/>
          <w:sz w:val="28"/>
          <w:szCs w:val="28"/>
        </w:rPr>
        <w:t xml:space="preserve"> -. </w:t>
      </w:r>
      <w:r w:rsidR="00FC085A" w:rsidRPr="00FC085A">
        <w:rPr>
          <w:rFonts w:ascii="Arial" w:hAnsi="Arial" w:cs="Arial"/>
          <w:sz w:val="28"/>
          <w:szCs w:val="28"/>
        </w:rPr>
        <w:t>Nella storia della scuola c’è la storia dell’Italia, perché è la storia delle nuove generazioni, di bambine e bambini che diventano donne e uomini, cittadine e cittadini di questo Paese</w:t>
      </w:r>
      <w:r w:rsidR="00FC085A">
        <w:rPr>
          <w:rFonts w:ascii="Arial" w:hAnsi="Arial" w:cs="Arial"/>
          <w:sz w:val="28"/>
          <w:szCs w:val="28"/>
        </w:rPr>
        <w:t xml:space="preserve">. </w:t>
      </w:r>
      <w:r w:rsidR="00E97E8E" w:rsidRPr="00E97E8E">
        <w:rPr>
          <w:rFonts w:ascii="Arial" w:hAnsi="Arial" w:cs="Arial"/>
          <w:sz w:val="28"/>
          <w:szCs w:val="28"/>
        </w:rPr>
        <w:t>Ringrazio tutti coloro che</w:t>
      </w:r>
      <w:r w:rsidR="002266B6">
        <w:rPr>
          <w:rFonts w:ascii="Arial" w:hAnsi="Arial" w:cs="Arial"/>
          <w:sz w:val="28"/>
          <w:szCs w:val="28"/>
        </w:rPr>
        <w:t xml:space="preserve"> hanno contribuito a realizzare questa mostra</w:t>
      </w:r>
      <w:r w:rsidR="00E97E8E" w:rsidRPr="00E97E8E">
        <w:rPr>
          <w:rFonts w:ascii="Arial" w:hAnsi="Arial" w:cs="Arial"/>
          <w:sz w:val="28"/>
          <w:szCs w:val="28"/>
        </w:rPr>
        <w:t xml:space="preserve">. </w:t>
      </w:r>
      <w:r w:rsidR="00FC085A">
        <w:rPr>
          <w:rFonts w:ascii="Arial" w:hAnsi="Arial" w:cs="Arial"/>
          <w:sz w:val="28"/>
          <w:szCs w:val="28"/>
        </w:rPr>
        <w:t xml:space="preserve">Si tratta di materiali affascinanti, di immagini che emozionano. Spero che, terminata la pandemia, le nostre studentesse e i nostri studenti, il personale scolastico, l’intero Paese possano </w:t>
      </w:r>
      <w:r w:rsidR="00FC085A">
        <w:rPr>
          <w:rFonts w:ascii="Arial" w:hAnsi="Arial" w:cs="Arial"/>
          <w:sz w:val="28"/>
          <w:szCs w:val="28"/>
        </w:rPr>
        <w:lastRenderedPageBreak/>
        <w:t xml:space="preserve">godere di </w:t>
      </w:r>
      <w:r w:rsidR="00FC085A" w:rsidRPr="00AE56D0">
        <w:rPr>
          <w:rFonts w:ascii="Arial" w:hAnsi="Arial" w:cs="Arial"/>
          <w:sz w:val="28"/>
          <w:szCs w:val="28"/>
        </w:rPr>
        <w:t>questo patrimonio comune. Possano visitare queste stanze, affinché questo Palazzo sia sempre di più la “casa della scuola”</w:t>
      </w:r>
      <w:r w:rsidR="002266B6">
        <w:rPr>
          <w:sz w:val="28"/>
          <w:szCs w:val="28"/>
        </w:rPr>
        <w:t>”</w:t>
      </w:r>
      <w:r w:rsidR="00FC085A" w:rsidRPr="00AE56D0">
        <w:rPr>
          <w:rFonts w:ascii="Arial" w:hAnsi="Arial" w:cs="Arial"/>
          <w:sz w:val="28"/>
          <w:szCs w:val="28"/>
        </w:rPr>
        <w:t>.</w:t>
      </w:r>
    </w:p>
    <w:p w:rsidR="00FC085A" w:rsidRPr="00AE56D0" w:rsidRDefault="00FC085A" w:rsidP="004B0E7B">
      <w:pPr>
        <w:jc w:val="both"/>
        <w:rPr>
          <w:rFonts w:ascii="Arial" w:hAnsi="Arial" w:cs="Arial"/>
          <w:sz w:val="28"/>
          <w:szCs w:val="28"/>
        </w:rPr>
      </w:pPr>
    </w:p>
    <w:p w:rsidR="00FC085A" w:rsidRDefault="00FC085A" w:rsidP="004B0E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Nel frattempo, i materiali sono visionabili sul sito in costante aggiornamento </w:t>
      </w:r>
      <w:hyperlink r:id="rId6" w:history="1">
        <w:r>
          <w:rPr>
            <w:rStyle w:val="Collegamentoipertestuale"/>
            <w:rFonts w:ascii="Arial" w:hAnsi="Arial" w:cs="Arial"/>
            <w:sz w:val="28"/>
            <w:szCs w:val="28"/>
          </w:rPr>
          <w:t>http://www.storiadellascuolaitaliana.it/</w:t>
        </w:r>
      </w:hyperlink>
      <w:r>
        <w:rPr>
          <w:rFonts w:ascii="Arial" w:hAnsi="Arial" w:cs="Arial"/>
          <w:sz w:val="28"/>
          <w:szCs w:val="28"/>
        </w:rPr>
        <w:t>. Sui social del Ministero ci saranno iniziative per raccontare le curiosità dell’esposizione.</w:t>
      </w:r>
    </w:p>
    <w:p w:rsidR="00FC085A" w:rsidRDefault="00FC085A" w:rsidP="004B0E7B">
      <w:pPr>
        <w:jc w:val="both"/>
        <w:rPr>
          <w:rFonts w:ascii="Arial" w:hAnsi="Arial" w:cs="Arial"/>
          <w:color w:val="1F497D"/>
          <w:sz w:val="28"/>
          <w:szCs w:val="28"/>
        </w:rPr>
      </w:pPr>
    </w:p>
    <w:p w:rsidR="00FC085A" w:rsidRDefault="00FC085A" w:rsidP="004B0E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foto dell’inaugurazione:</w:t>
      </w:r>
    </w:p>
    <w:p w:rsidR="00FC085A" w:rsidRDefault="00FF6741" w:rsidP="004B0E7B">
      <w:pPr>
        <w:jc w:val="both"/>
        <w:rPr>
          <w:rFonts w:ascii="Arial" w:hAnsi="Arial" w:cs="Arial"/>
          <w:sz w:val="28"/>
          <w:szCs w:val="28"/>
        </w:rPr>
      </w:pPr>
      <w:hyperlink r:id="rId7" w:history="1">
        <w:r w:rsidR="00FC085A">
          <w:rPr>
            <w:rStyle w:val="Collegamentoipertestuale"/>
            <w:rFonts w:ascii="Arial" w:hAnsi="Arial" w:cs="Arial"/>
            <w:sz w:val="28"/>
            <w:szCs w:val="28"/>
          </w:rPr>
          <w:t>https://www.flickr.com/photos/miursocial/albums/72157717383989352</w:t>
        </w:r>
      </w:hyperlink>
      <w:r w:rsidR="00FC085A">
        <w:rPr>
          <w:rFonts w:ascii="Arial" w:hAnsi="Arial" w:cs="Arial"/>
          <w:sz w:val="28"/>
          <w:szCs w:val="28"/>
        </w:rPr>
        <w:t xml:space="preserve"> </w:t>
      </w:r>
    </w:p>
    <w:p w:rsidR="00FC085A" w:rsidRDefault="00FC085A" w:rsidP="004B0E7B">
      <w:pPr>
        <w:jc w:val="both"/>
        <w:rPr>
          <w:rFonts w:ascii="Arial" w:hAnsi="Arial" w:cs="Arial"/>
          <w:sz w:val="28"/>
          <w:szCs w:val="28"/>
        </w:rPr>
      </w:pPr>
    </w:p>
    <w:p w:rsidR="00FC085A" w:rsidRDefault="00FC085A" w:rsidP="004B0E7B">
      <w:pPr>
        <w:jc w:val="both"/>
        <w:rPr>
          <w:rFonts w:ascii="Arial" w:hAnsi="Arial" w:cs="Arial"/>
          <w:sz w:val="28"/>
          <w:szCs w:val="28"/>
        </w:rPr>
      </w:pPr>
    </w:p>
    <w:p w:rsidR="00FC085A" w:rsidRDefault="00FC085A" w:rsidP="004B0E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Roma, 17 dicembre 2020</w:t>
      </w:r>
    </w:p>
    <w:p w:rsidR="00194494" w:rsidRPr="00A51555" w:rsidRDefault="00194494" w:rsidP="004B0E7B">
      <w:pPr>
        <w:jc w:val="both"/>
        <w:rPr>
          <w:rFonts w:ascii="Arial" w:hAnsi="Arial" w:cs="Arial"/>
          <w:sz w:val="28"/>
          <w:szCs w:val="28"/>
        </w:rPr>
      </w:pPr>
    </w:p>
    <w:sectPr w:rsidR="00194494" w:rsidRPr="00A515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C4"/>
    <w:rsid w:val="00053BBB"/>
    <w:rsid w:val="00073257"/>
    <w:rsid w:val="0013057D"/>
    <w:rsid w:val="00194494"/>
    <w:rsid w:val="001B1DF1"/>
    <w:rsid w:val="001B736D"/>
    <w:rsid w:val="001C458D"/>
    <w:rsid w:val="001E3C74"/>
    <w:rsid w:val="0020168F"/>
    <w:rsid w:val="002266B6"/>
    <w:rsid w:val="00397A85"/>
    <w:rsid w:val="003B433B"/>
    <w:rsid w:val="003F5A62"/>
    <w:rsid w:val="004B0E7B"/>
    <w:rsid w:val="004E659D"/>
    <w:rsid w:val="004E672B"/>
    <w:rsid w:val="00504350"/>
    <w:rsid w:val="005B00D8"/>
    <w:rsid w:val="005C62DE"/>
    <w:rsid w:val="005E75E3"/>
    <w:rsid w:val="00606C1F"/>
    <w:rsid w:val="00655BA3"/>
    <w:rsid w:val="00674F7D"/>
    <w:rsid w:val="00680A91"/>
    <w:rsid w:val="00724B2B"/>
    <w:rsid w:val="00740186"/>
    <w:rsid w:val="00880021"/>
    <w:rsid w:val="00A51555"/>
    <w:rsid w:val="00A73A8E"/>
    <w:rsid w:val="00AE56D0"/>
    <w:rsid w:val="00B53DEC"/>
    <w:rsid w:val="00B871C0"/>
    <w:rsid w:val="00C554C0"/>
    <w:rsid w:val="00D864A1"/>
    <w:rsid w:val="00E24462"/>
    <w:rsid w:val="00E405C4"/>
    <w:rsid w:val="00E97E8E"/>
    <w:rsid w:val="00F64A37"/>
    <w:rsid w:val="00F76E95"/>
    <w:rsid w:val="00FC085A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32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325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0435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51555"/>
    <w:pPr>
      <w:spacing w:before="100" w:beforeAutospacing="1" w:after="100" w:afterAutospacing="1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085A"/>
    <w:rPr>
      <w:rFonts w:eastAsiaTheme="minorHAns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085A"/>
    <w:rPr>
      <w:rFonts w:ascii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C0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32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3257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0435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51555"/>
    <w:pPr>
      <w:spacing w:before="100" w:beforeAutospacing="1" w:after="100" w:afterAutospacing="1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085A"/>
    <w:rPr>
      <w:rFonts w:eastAsiaTheme="minorHAns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085A"/>
    <w:rPr>
      <w:rFonts w:ascii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C0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01.safelinks.protection.outlook.com/?url=https%3A%2F%2Fwww.flickr.com%2Fphotos%2Fmiursocial%2Falbums%2F72157717383989352&amp;data=04%7C01%7Cuffstampa%40istruzione.it%7C77eb4e2da2724fab343b08d8a2b3f8d6%7Ce151b3875dcd4fc98449cb4e2570f004%7C0%7C0%7C637438241138592474%7CUnknown%7CTWFpbGZsb3d8eyJWIjoiMC4wLjAwMDAiLCJQIjoiV2luMzIiLCJBTiI6Ik1haWwiLCJXVCI6Mn0%3D%7C1000&amp;sdata=RaTMuGiEfPYqidJ2INADnJBMKmc3JW9eZhI2jwhs3KU%3D&amp;reserved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ur01.safelinks.protection.outlook.com/?url=http%3A%2F%2Fwww.storiadellascuolaitaliana.it%2F&amp;data=04%7C01%7Cuffstampa%40istruzione.it%7C77eb4e2da2724fab343b08d8a2b3f8d6%7Ce151b3875dcd4fc98449cb4e2570f004%7C0%7C0%7C637438241138592474%7CUnknown%7CTWFpbGZsb3d8eyJWIjoiMC4wLjAwMDAiLCJQIjoiV2luMzIiLCJBTiI6Ik1haWwiLCJXVCI6Mn0%3D%7C1000&amp;sdata=%2B3hvsV6TRQxF5EJYsLSo%2BY%2BJJw%2BbWLxEppWsjrJ9glM%3D&amp;reserved=0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38</cp:revision>
  <cp:lastPrinted>2020-12-17T18:08:00Z</cp:lastPrinted>
  <dcterms:created xsi:type="dcterms:W3CDTF">2020-12-15T17:09:00Z</dcterms:created>
  <dcterms:modified xsi:type="dcterms:W3CDTF">2020-12-17T18:19:00Z</dcterms:modified>
</cp:coreProperties>
</file>