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4D6F" w14:textId="5161302B" w:rsidR="00BD5CBA" w:rsidRDefault="00BD5CBA" w:rsidP="00BD5CBA">
      <w:pPr>
        <w:ind w:right="282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 redigere su carta intestata della scuola</w:t>
      </w:r>
    </w:p>
    <w:p w14:paraId="1881C2A8" w14:textId="77777777" w:rsidR="00BD5CBA" w:rsidRDefault="00BD5CBA" w:rsidP="00BD5CBA">
      <w:pPr>
        <w:ind w:right="282"/>
        <w:jc w:val="center"/>
        <w:rPr>
          <w:sz w:val="24"/>
          <w:szCs w:val="24"/>
        </w:rPr>
      </w:pPr>
    </w:p>
    <w:p w14:paraId="368F0C8F" w14:textId="53035FCE" w:rsidR="00552A75" w:rsidRDefault="00552A75" w:rsidP="00552A75">
      <w:pPr>
        <w:ind w:right="282"/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ALLEGATO 1</w:t>
      </w:r>
    </w:p>
    <w:p w14:paraId="6DF712FF" w14:textId="3760F8F4" w:rsidR="00552A75" w:rsidRDefault="00552A75" w:rsidP="00552A75">
      <w:pPr>
        <w:pStyle w:val="Oggetto"/>
      </w:pPr>
      <w:r w:rsidRPr="00EE2FED">
        <w:t xml:space="preserve">Oggetto: </w:t>
      </w:r>
      <w:r w:rsidRPr="006109C9">
        <w:t>Ampliamento dell’offerta formativa dei licei musicali attraverso l’attivazione di corsi a indirizzo jazzistico e nei nuovi linguaggi musicali ai sensi dell’articolo 1, commi 510 e 511, della legge 30 dicembre 2020, n. 178</w:t>
      </w:r>
      <w:r w:rsidR="00CF2922">
        <w:t>.</w:t>
      </w:r>
    </w:p>
    <w:p w14:paraId="3AA0B4DA" w14:textId="21A527B7" w:rsidR="00552A75" w:rsidRDefault="00552A75" w:rsidP="00DD0BE0">
      <w:pPr>
        <w:pStyle w:val="usoboll1"/>
        <w:tabs>
          <w:tab w:val="left" w:leader="underscore" w:pos="5670"/>
          <w:tab w:val="left" w:pos="9638"/>
        </w:tabs>
        <w:spacing w:before="60" w:after="60" w:line="276" w:lineRule="auto"/>
        <w:ind w:right="-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Il sottoscritto ..............................................................</w:t>
      </w:r>
      <w:r w:rsidR="00DD0BE0">
        <w:rPr>
          <w:rFonts w:ascii="Calibri" w:hAnsi="Calibri" w:cs="Calibri"/>
          <w:szCs w:val="24"/>
        </w:rPr>
        <w:t>..</w:t>
      </w:r>
      <w:r>
        <w:rPr>
          <w:rFonts w:ascii="Calibri" w:hAnsi="Calibri" w:cs="Calibri"/>
          <w:szCs w:val="24"/>
        </w:rPr>
        <w:t>.........................................</w:t>
      </w:r>
      <w:r w:rsidR="00DD0BE0">
        <w:rPr>
          <w:rFonts w:ascii="Calibri" w:hAnsi="Calibri" w:cs="Calibri"/>
          <w:szCs w:val="24"/>
        </w:rPr>
        <w:t>....</w:t>
      </w:r>
      <w:r>
        <w:rPr>
          <w:rFonts w:ascii="Calibri" w:hAnsi="Calibri" w:cs="Calibri"/>
          <w:szCs w:val="24"/>
        </w:rPr>
        <w:t>...........................</w:t>
      </w:r>
    </w:p>
    <w:p w14:paraId="4246DE8B" w14:textId="683BC3AA" w:rsidR="00552A75" w:rsidRDefault="00552A75" w:rsidP="00DD0BE0">
      <w:pPr>
        <w:pStyle w:val="usoboll1"/>
        <w:tabs>
          <w:tab w:val="left" w:leader="underscore" w:pos="5670"/>
          <w:tab w:val="left" w:pos="9638"/>
        </w:tabs>
        <w:spacing w:before="60" w:after="60" w:line="276" w:lineRule="auto"/>
        <w:ind w:right="-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 qualità di dirigente scolastico dell’istituzione............................................................................., codice meccanografico ……………………………….., con sede in .............................................</w:t>
      </w:r>
      <w:r w:rsidR="00DD0BE0">
        <w:rPr>
          <w:rFonts w:ascii="Calibri" w:hAnsi="Calibri" w:cs="Calibri"/>
          <w:szCs w:val="24"/>
        </w:rPr>
        <w:t>......</w:t>
      </w:r>
      <w:r>
        <w:rPr>
          <w:rFonts w:ascii="Calibri" w:hAnsi="Calibri" w:cs="Calibri"/>
          <w:szCs w:val="24"/>
        </w:rPr>
        <w:t xml:space="preserve">............ via </w:t>
      </w:r>
      <w:r w:rsidR="00DD0BE0">
        <w:rPr>
          <w:rFonts w:ascii="Calibri" w:hAnsi="Calibri" w:cs="Calibri"/>
          <w:szCs w:val="24"/>
        </w:rPr>
        <w:t>…………………………………………………………………………..</w:t>
      </w:r>
      <w:r>
        <w:rPr>
          <w:rFonts w:ascii="Calibri" w:hAnsi="Calibri" w:cs="Calibri"/>
          <w:szCs w:val="24"/>
        </w:rPr>
        <w:t>.....................................................</w:t>
      </w:r>
      <w:r w:rsidR="00DD0BE0">
        <w:rPr>
          <w:rFonts w:ascii="Calibri" w:hAnsi="Calibri" w:cs="Calibri"/>
          <w:szCs w:val="24"/>
        </w:rPr>
        <w:t>.........</w:t>
      </w:r>
      <w:r>
        <w:rPr>
          <w:rFonts w:ascii="Calibri" w:hAnsi="Calibri" w:cs="Calibri"/>
          <w:szCs w:val="24"/>
        </w:rPr>
        <w:t>............</w:t>
      </w:r>
    </w:p>
    <w:p w14:paraId="2F9A81A5" w14:textId="4661230D" w:rsidR="00EC6A3F" w:rsidRDefault="00EC6A3F" w:rsidP="00DD0BE0">
      <w:pPr>
        <w:pStyle w:val="usoboll1"/>
        <w:tabs>
          <w:tab w:val="left" w:leader="underscore" w:pos="5670"/>
          <w:tab w:val="left" w:pos="9638"/>
        </w:tabs>
        <w:spacing w:before="60" w:after="60" w:line="276" w:lineRule="auto"/>
        <w:ind w:right="-1"/>
        <w:rPr>
          <w:rFonts w:ascii="Calibri" w:hAnsi="Calibri" w:cs="Calibri"/>
          <w:szCs w:val="24"/>
        </w:rPr>
      </w:pPr>
      <w:r w:rsidRPr="00EC6A3F">
        <w:rPr>
          <w:rFonts w:ascii="Calibri" w:hAnsi="Calibri" w:cs="Calibri"/>
          <w:szCs w:val="24"/>
        </w:rPr>
        <w:t xml:space="preserve">Conto tesoreria </w:t>
      </w:r>
      <w:r>
        <w:rPr>
          <w:rFonts w:ascii="Calibri" w:hAnsi="Calibri" w:cs="Calibri"/>
          <w:szCs w:val="24"/>
        </w:rPr>
        <w:t xml:space="preserve">………………………………….…………………….. </w:t>
      </w:r>
      <w:r w:rsidRPr="00EC6A3F">
        <w:rPr>
          <w:rFonts w:ascii="Calibri" w:hAnsi="Calibri" w:cs="Calibri"/>
          <w:szCs w:val="24"/>
        </w:rPr>
        <w:t>Codice tesoreria </w:t>
      </w:r>
      <w:r>
        <w:rPr>
          <w:rFonts w:ascii="Calibri" w:hAnsi="Calibri" w:cs="Calibri"/>
          <w:szCs w:val="24"/>
        </w:rPr>
        <w:t>………………………………</w:t>
      </w:r>
      <w:r w:rsidRPr="00EC6A3F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>,</w:t>
      </w:r>
      <w:r w:rsidRPr="00EC6A3F">
        <w:rPr>
          <w:rFonts w:ascii="Calibri" w:hAnsi="Calibri" w:cs="Calibri"/>
          <w:szCs w:val="24"/>
        </w:rPr>
        <w:t xml:space="preserve">           </w:t>
      </w:r>
    </w:p>
    <w:p w14:paraId="57CE3802" w14:textId="14C77F55" w:rsidR="00EC6A3F" w:rsidRDefault="00EC6A3F" w:rsidP="00DD0BE0">
      <w:pPr>
        <w:pStyle w:val="usoboll1"/>
        <w:tabs>
          <w:tab w:val="left" w:leader="underscore" w:pos="5670"/>
          <w:tab w:val="left" w:pos="9638"/>
        </w:tabs>
        <w:spacing w:before="60" w:after="60" w:line="276" w:lineRule="auto"/>
        <w:ind w:right="-1"/>
        <w:rPr>
          <w:rFonts w:ascii="Calibri" w:hAnsi="Calibri" w:cs="Calibri"/>
          <w:szCs w:val="24"/>
        </w:rPr>
      </w:pPr>
      <w:r w:rsidRPr="00EC6A3F">
        <w:rPr>
          <w:rFonts w:ascii="Calibri" w:hAnsi="Calibri" w:cs="Calibri"/>
          <w:szCs w:val="24"/>
        </w:rPr>
        <w:t>e-mail</w:t>
      </w:r>
      <w:r>
        <w:rPr>
          <w:rFonts w:ascii="Calibri" w:hAnsi="Calibri" w:cs="Calibri"/>
          <w:szCs w:val="24"/>
        </w:rPr>
        <w:t xml:space="preserve"> ……………………………………………………………………………………………………………………………………</w:t>
      </w:r>
      <w:r w:rsidRPr="00EC6A3F">
        <w:rPr>
          <w:rFonts w:ascii="Calibri" w:hAnsi="Calibri" w:cs="Calibri"/>
          <w:szCs w:val="24"/>
        </w:rPr>
        <w:t>,</w:t>
      </w:r>
    </w:p>
    <w:p w14:paraId="33D4620C" w14:textId="5FAE9C80" w:rsidR="00552A75" w:rsidRDefault="00552A75" w:rsidP="00DD0BE0">
      <w:pPr>
        <w:pStyle w:val="usoboll1"/>
        <w:tabs>
          <w:tab w:val="left" w:leader="underscore" w:pos="5670"/>
          <w:tab w:val="left" w:pos="9638"/>
        </w:tabs>
        <w:spacing w:before="60" w:after="60" w:line="276" w:lineRule="auto"/>
        <w:ind w:right="-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consapevole della responsabilità penale a cui può andare incontro in caso di dichiarazioni mendaci, ai sensi e per gli effetti dell’art. 76 del D.P.R. 28 dicembre 2000, n. 445, tenuto conto degli artt. 46 e 47 del citato D.P.R. n. 445/2000;</w:t>
      </w:r>
    </w:p>
    <w:p w14:paraId="48B6B324" w14:textId="77777777" w:rsidR="00552A75" w:rsidRDefault="00552A75" w:rsidP="00DD0BE0">
      <w:pPr>
        <w:pStyle w:val="usoboll1"/>
        <w:tabs>
          <w:tab w:val="left" w:leader="underscore" w:pos="5670"/>
          <w:tab w:val="left" w:pos="9638"/>
        </w:tabs>
        <w:spacing w:before="60" w:after="60" w:line="276" w:lineRule="auto"/>
        <w:ind w:right="-1"/>
        <w:rPr>
          <w:rFonts w:ascii="Calibri" w:hAnsi="Calibri" w:cs="Calibri"/>
          <w:szCs w:val="24"/>
        </w:rPr>
      </w:pPr>
    </w:p>
    <w:p w14:paraId="75C2413F" w14:textId="23EC9421" w:rsidR="00552A75" w:rsidRDefault="00552A75" w:rsidP="00DD0BE0">
      <w:pPr>
        <w:tabs>
          <w:tab w:val="left" w:pos="9638"/>
        </w:tabs>
        <w:spacing w:before="60" w:after="60"/>
        <w:ind w:right="-1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PRESO ATTO</w:t>
      </w:r>
    </w:p>
    <w:p w14:paraId="45FB6B6A" w14:textId="77777777" w:rsidR="00896F0A" w:rsidRDefault="00896F0A" w:rsidP="00DD0BE0">
      <w:pPr>
        <w:tabs>
          <w:tab w:val="left" w:pos="9638"/>
        </w:tabs>
        <w:spacing w:before="60" w:after="60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384DF464" w14:textId="77777777" w:rsidR="00552A75" w:rsidRPr="00552A75" w:rsidRDefault="00552A75" w:rsidP="00DD0BE0">
      <w:pPr>
        <w:pStyle w:val="usoboll1"/>
        <w:tabs>
          <w:tab w:val="left" w:leader="underscore" w:pos="5670"/>
          <w:tab w:val="left" w:pos="9638"/>
        </w:tabs>
        <w:spacing w:before="60" w:after="60" w:line="276" w:lineRule="auto"/>
        <w:ind w:right="-1"/>
        <w:rPr>
          <w:rFonts w:ascii="Calibri" w:hAnsi="Calibri" w:cs="Calibri"/>
          <w:szCs w:val="24"/>
        </w:rPr>
      </w:pPr>
      <w:r w:rsidRPr="00552A75">
        <w:rPr>
          <w:rFonts w:ascii="Calibri" w:hAnsi="Calibri" w:cs="Calibri"/>
          <w:szCs w:val="24"/>
        </w:rPr>
        <w:t>di tutte le condizioni e dei termini di partecipazione indicati nell’Avviso di manifestazione di interesse prot. n. _________________</w:t>
      </w:r>
    </w:p>
    <w:p w14:paraId="44D14242" w14:textId="77777777" w:rsidR="00552A75" w:rsidRDefault="00552A75" w:rsidP="00DD0BE0">
      <w:pPr>
        <w:tabs>
          <w:tab w:val="left" w:pos="9638"/>
        </w:tabs>
        <w:spacing w:before="60" w:after="60"/>
        <w:ind w:right="-1"/>
        <w:jc w:val="center"/>
        <w:rPr>
          <w:rFonts w:cs="Calibri"/>
          <w:b/>
          <w:sz w:val="24"/>
          <w:szCs w:val="24"/>
        </w:rPr>
      </w:pPr>
    </w:p>
    <w:p w14:paraId="21A56663" w14:textId="6BCD7A14" w:rsidR="00552A75" w:rsidRDefault="00552A75" w:rsidP="00DD0BE0">
      <w:pPr>
        <w:tabs>
          <w:tab w:val="left" w:pos="9638"/>
        </w:tabs>
        <w:spacing w:before="60" w:after="60"/>
        <w:ind w:right="-1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MANIFESTA</w:t>
      </w:r>
    </w:p>
    <w:p w14:paraId="4019770C" w14:textId="77777777" w:rsidR="00552A75" w:rsidRDefault="00552A75" w:rsidP="00DD0BE0">
      <w:pPr>
        <w:tabs>
          <w:tab w:val="left" w:pos="9638"/>
        </w:tabs>
        <w:spacing w:before="60" w:after="60"/>
        <w:ind w:right="-1"/>
        <w:jc w:val="left"/>
        <w:rPr>
          <w:rFonts w:cs="Calibri"/>
          <w:bCs/>
          <w:sz w:val="24"/>
          <w:szCs w:val="24"/>
        </w:rPr>
      </w:pPr>
    </w:p>
    <w:p w14:paraId="6155B76F" w14:textId="525FCBC7" w:rsidR="00552A75" w:rsidRPr="00552A75" w:rsidRDefault="00552A75" w:rsidP="00DD0BE0">
      <w:pPr>
        <w:tabs>
          <w:tab w:val="left" w:pos="9638"/>
        </w:tabs>
        <w:spacing w:before="60" w:after="60"/>
        <w:ind w:right="-1"/>
        <w:jc w:val="left"/>
        <w:rPr>
          <w:rFonts w:ascii="Calibri" w:eastAsia="Times New Roman" w:hAnsi="Calibri" w:cs="Calibri"/>
          <w:sz w:val="24"/>
          <w:szCs w:val="24"/>
          <w:lang w:eastAsia="ar-SA"/>
        </w:rPr>
      </w:pPr>
      <w:r w:rsidRPr="00552A75">
        <w:rPr>
          <w:rFonts w:ascii="Calibri" w:eastAsia="Times New Roman" w:hAnsi="Calibri" w:cs="Calibri"/>
          <w:sz w:val="24"/>
          <w:szCs w:val="24"/>
          <w:lang w:eastAsia="ar-SA"/>
        </w:rPr>
        <w:t>l’interesse a partecipare alla procedura individuata in oggetto.</w:t>
      </w:r>
    </w:p>
    <w:p w14:paraId="306B0480" w14:textId="77777777" w:rsidR="00552A75" w:rsidRPr="00552A75" w:rsidRDefault="00552A75" w:rsidP="00DD0BE0">
      <w:pPr>
        <w:tabs>
          <w:tab w:val="left" w:pos="9638"/>
        </w:tabs>
        <w:spacing w:before="60" w:after="60"/>
        <w:ind w:right="-1"/>
        <w:jc w:val="lef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AC59A36" w14:textId="24DCCAA9" w:rsidR="0059165A" w:rsidRDefault="00552A75" w:rsidP="00DD0BE0">
      <w:pPr>
        <w:tabs>
          <w:tab w:val="left" w:pos="9638"/>
        </w:tabs>
        <w:spacing w:before="60" w:after="60"/>
        <w:ind w:right="-1"/>
        <w:rPr>
          <w:rFonts w:ascii="Calibri" w:eastAsia="Times New Roman" w:hAnsi="Calibri" w:cs="Calibri"/>
          <w:sz w:val="24"/>
          <w:szCs w:val="24"/>
          <w:lang w:eastAsia="ar-SA"/>
        </w:rPr>
      </w:pPr>
      <w:r w:rsidRPr="00552A75">
        <w:rPr>
          <w:rFonts w:ascii="Calibri" w:eastAsia="Times New Roman" w:hAnsi="Calibri" w:cs="Calibri"/>
          <w:sz w:val="24"/>
          <w:szCs w:val="24"/>
          <w:lang w:eastAsia="ar-SA"/>
        </w:rPr>
        <w:t xml:space="preserve">Produce, in allegato alla presente, a pena di decadenza, </w:t>
      </w:r>
      <w:r w:rsidR="0059165A">
        <w:rPr>
          <w:rFonts w:ascii="Calibri" w:eastAsia="Times New Roman" w:hAnsi="Calibri" w:cs="Calibri"/>
          <w:sz w:val="24"/>
          <w:szCs w:val="24"/>
          <w:lang w:eastAsia="ar-SA"/>
        </w:rPr>
        <w:t>la seguente documentazione:</w:t>
      </w:r>
    </w:p>
    <w:p w14:paraId="45578A97" w14:textId="77777777" w:rsidR="0059165A" w:rsidRDefault="0059165A" w:rsidP="00DD0BE0">
      <w:pPr>
        <w:tabs>
          <w:tab w:val="left" w:pos="9638"/>
        </w:tabs>
        <w:spacing w:before="60" w:after="60"/>
        <w:ind w:right="-1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3F3DD2C" w14:textId="7B9C0345" w:rsidR="0059165A" w:rsidRDefault="0059165A" w:rsidP="0059165A">
      <w:pPr>
        <w:pStyle w:val="Paragrafoelenco"/>
        <w:numPr>
          <w:ilvl w:val="0"/>
          <w:numId w:val="5"/>
        </w:numPr>
        <w:tabs>
          <w:tab w:val="left" w:pos="9638"/>
        </w:tabs>
        <w:spacing w:before="60" w:after="60"/>
        <w:ind w:right="-1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R</w:t>
      </w:r>
      <w:r w:rsidRPr="0059165A">
        <w:rPr>
          <w:rFonts w:ascii="Calibri" w:eastAsia="Times New Roman" w:hAnsi="Calibri" w:cs="Calibri"/>
          <w:sz w:val="24"/>
          <w:szCs w:val="24"/>
          <w:lang w:eastAsia="ar-SA"/>
        </w:rPr>
        <w:t>elazione descrittiva del progetto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59165A">
        <w:rPr>
          <w:rFonts w:ascii="Calibri" w:eastAsia="Times New Roman" w:hAnsi="Calibri" w:cs="Calibri"/>
          <w:sz w:val="24"/>
          <w:szCs w:val="24"/>
          <w:lang w:eastAsia="ar-SA"/>
        </w:rPr>
        <w:t>firmat</w:t>
      </w:r>
      <w:r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59165A">
        <w:rPr>
          <w:rFonts w:ascii="Calibri" w:eastAsia="Times New Roman" w:hAnsi="Calibri" w:cs="Calibri"/>
          <w:sz w:val="24"/>
          <w:szCs w:val="24"/>
          <w:lang w:eastAsia="ar-SA"/>
        </w:rPr>
        <w:t xml:space="preserve"> digitalmente dal Dirigente Scolastico</w:t>
      </w:r>
      <w:r>
        <w:rPr>
          <w:rFonts w:ascii="Calibri" w:eastAsia="Times New Roman" w:hAnsi="Calibri" w:cs="Calibri"/>
          <w:sz w:val="24"/>
          <w:szCs w:val="24"/>
          <w:lang w:eastAsia="ar-SA"/>
        </w:rPr>
        <w:t>;</w:t>
      </w:r>
    </w:p>
    <w:p w14:paraId="63ABD087" w14:textId="7FF425A1" w:rsidR="00313BB6" w:rsidRPr="0059165A" w:rsidRDefault="00313BB6" w:rsidP="00DD0BE0">
      <w:pPr>
        <w:pStyle w:val="Paragrafoelenco"/>
        <w:numPr>
          <w:ilvl w:val="0"/>
          <w:numId w:val="5"/>
        </w:numPr>
        <w:tabs>
          <w:tab w:val="left" w:pos="9638"/>
        </w:tabs>
        <w:spacing w:before="60" w:after="60"/>
        <w:ind w:right="-1"/>
        <w:rPr>
          <w:rFonts w:ascii="Calibri" w:eastAsia="Times New Roman" w:hAnsi="Calibri" w:cs="Calibri"/>
          <w:sz w:val="24"/>
          <w:szCs w:val="24"/>
          <w:lang w:eastAsia="ar-SA"/>
        </w:rPr>
      </w:pPr>
      <w:r w:rsidRPr="0059165A">
        <w:rPr>
          <w:rFonts w:ascii="Calibri" w:eastAsia="Times New Roman" w:hAnsi="Calibri" w:cs="Calibri"/>
          <w:sz w:val="24"/>
          <w:szCs w:val="24"/>
          <w:lang w:eastAsia="ar-SA"/>
        </w:rPr>
        <w:t>SCHEDA PROGETTO “Ampliamento dell’offerta formativa dei licei musicali attraverso l’attivazione di corsi a indirizzo jazzistico e nei nuovi linguaggi musicali ai sensi dell’articolo 1, commi 510 e 511, della legge 30 dicembre 2020, n. 178”</w:t>
      </w:r>
      <w:r w:rsidR="0059165A">
        <w:t>.</w:t>
      </w:r>
    </w:p>
    <w:p w14:paraId="545498BC" w14:textId="556EE3F5" w:rsidR="0059165A" w:rsidRDefault="0059165A" w:rsidP="0059165A">
      <w:pPr>
        <w:tabs>
          <w:tab w:val="left" w:pos="9638"/>
        </w:tabs>
        <w:spacing w:before="60" w:after="60"/>
        <w:ind w:left="360" w:right="-1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A2BFEDB" w14:textId="77777777" w:rsidR="0059165A" w:rsidRPr="0059165A" w:rsidRDefault="0059165A" w:rsidP="0059165A">
      <w:pPr>
        <w:tabs>
          <w:tab w:val="left" w:pos="9638"/>
        </w:tabs>
        <w:spacing w:before="60" w:after="60"/>
        <w:ind w:left="360" w:right="-1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4E2A62A" w14:textId="1B06F778" w:rsidR="00552A75" w:rsidRPr="00DD0BE0" w:rsidRDefault="00552A75" w:rsidP="00DD0BE0">
      <w:pPr>
        <w:tabs>
          <w:tab w:val="left" w:pos="9638"/>
        </w:tabs>
        <w:spacing w:before="60" w:after="60"/>
        <w:ind w:right="-1"/>
        <w:rPr>
          <w:rFonts w:ascii="Calibri" w:eastAsia="Times New Roman" w:hAnsi="Calibri" w:cs="Calibri"/>
          <w:sz w:val="24"/>
          <w:szCs w:val="24"/>
          <w:lang w:eastAsia="ar-SA"/>
        </w:rPr>
      </w:pPr>
      <w:r w:rsidRPr="00DD0BE0">
        <w:rPr>
          <w:rFonts w:ascii="Calibri" w:eastAsia="Times New Roman" w:hAnsi="Calibri" w:cs="Calibri"/>
          <w:sz w:val="24"/>
          <w:szCs w:val="24"/>
          <w:lang w:eastAsia="ar-SA"/>
        </w:rPr>
        <w:t>Data</w:t>
      </w:r>
      <w:r w:rsidR="00896F0A">
        <w:rPr>
          <w:rFonts w:ascii="Calibri" w:eastAsia="Times New Roman" w:hAnsi="Calibri" w:cs="Calibri"/>
          <w:sz w:val="24"/>
          <w:szCs w:val="24"/>
          <w:lang w:eastAsia="ar-SA"/>
        </w:rPr>
        <w:t xml:space="preserve">, </w:t>
      </w:r>
      <w:r w:rsidRPr="00DD0BE0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</w:t>
      </w:r>
      <w:r w:rsidR="00DD0BE0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</w:t>
      </w:r>
      <w:r w:rsidRPr="00DD0BE0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FIRMA </w:t>
      </w:r>
    </w:p>
    <w:p w14:paraId="3E47C51D" w14:textId="77777777" w:rsidR="001E104F" w:rsidRDefault="001E104F"/>
    <w:sectPr w:rsidR="001E104F" w:rsidSect="00BD5CBA">
      <w:headerReference w:type="default" r:id="rId7"/>
      <w:footerReference w:type="default" r:id="rId8"/>
      <w:headerReference w:type="first" r:id="rId9"/>
      <w:pgSz w:w="11906" w:h="16838"/>
      <w:pgMar w:top="113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30E66" w14:textId="77777777" w:rsidR="00CE039E" w:rsidRDefault="00CE039E" w:rsidP="00552A75">
      <w:pPr>
        <w:spacing w:after="0" w:line="240" w:lineRule="auto"/>
      </w:pPr>
      <w:r>
        <w:separator/>
      </w:r>
    </w:p>
  </w:endnote>
  <w:endnote w:type="continuationSeparator" w:id="0">
    <w:p w14:paraId="21A04C84" w14:textId="77777777" w:rsidR="00CE039E" w:rsidRDefault="00CE039E" w:rsidP="0055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8FFC" w14:textId="77777777" w:rsidR="00F567B2" w:rsidRPr="00326D5C" w:rsidRDefault="00CE039E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  <w:p w14:paraId="76D28C69" w14:textId="77777777" w:rsidR="007A2B5A" w:rsidRDefault="007A2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A84EB" w14:textId="77777777" w:rsidR="00CE039E" w:rsidRDefault="00CE039E" w:rsidP="00552A75">
      <w:pPr>
        <w:spacing w:after="0" w:line="240" w:lineRule="auto"/>
      </w:pPr>
      <w:r>
        <w:separator/>
      </w:r>
    </w:p>
  </w:footnote>
  <w:footnote w:type="continuationSeparator" w:id="0">
    <w:p w14:paraId="4AF1D246" w14:textId="77777777" w:rsidR="00CE039E" w:rsidRDefault="00CE039E" w:rsidP="0055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7"/>
      <w:gridCol w:w="8271"/>
    </w:tblGrid>
    <w:tr w:rsidR="00F567B2" w14:paraId="50F80AE0" w14:textId="77777777" w:rsidTr="00C71868">
      <w:tc>
        <w:tcPr>
          <w:tcW w:w="1384" w:type="dxa"/>
        </w:tcPr>
        <w:p w14:paraId="02437148" w14:textId="66253B22" w:rsidR="00F567B2" w:rsidRDefault="00CE039E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14:paraId="705D93B2" w14:textId="1ACDD9B2" w:rsidR="00F567B2" w:rsidRPr="00B93D3F" w:rsidRDefault="00CE039E" w:rsidP="007215A3">
          <w:pPr>
            <w:widowControl w:val="0"/>
            <w:jc w:val="left"/>
            <w:rPr>
              <w:rFonts w:ascii="Copperplate Gothic Bold" w:hAnsi="Copperplate Gothic Bold"/>
              <w:color w:val="1475BB"/>
              <w:szCs w:val="24"/>
            </w:rPr>
          </w:pPr>
        </w:p>
      </w:tc>
    </w:tr>
  </w:tbl>
  <w:p w14:paraId="56C623D7" w14:textId="77777777" w:rsidR="00F567B2" w:rsidRPr="002F21AF" w:rsidRDefault="00665B2C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1579" w14:textId="77777777" w:rsidR="00F567B2" w:rsidRDefault="00665B2C">
    <w:pPr>
      <w:pStyle w:val="Intestazione"/>
    </w:pPr>
    <w:r>
      <w:rPr>
        <w:noProof/>
        <w:lang w:eastAsia="it-IT"/>
      </w:rPr>
      <w:drawing>
        <wp:inline distT="0" distB="0" distL="0" distR="0" wp14:anchorId="7FD3A3A6" wp14:editId="753A1721">
          <wp:extent cx="715028" cy="811556"/>
          <wp:effectExtent l="0" t="0" r="8890" b="762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09648B2" wp14:editId="306FAA4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3C20CF" w14:textId="77777777" w:rsidR="00F567B2" w:rsidRPr="00E7598E" w:rsidRDefault="00665B2C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49C36C28" w14:textId="77777777" w:rsidR="00F567B2" w:rsidRPr="00E7598E" w:rsidRDefault="00665B2C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="">
          <w:pict>
            <v:shapetype w14:anchorId="509648B2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" stroked="f" strokecolor="black [0]" strokeweight="0" insetpen="t">
              <v:shadow color="#ccc"/>
              <v:textbox inset="2.85pt,2.85pt,2.85pt,2.85pt">
                <w:txbxContent>
                  <w:p w14:paraId="1C3C20CF" w14:textId="77777777" w:rsidR="00F567B2" w:rsidRPr="00E7598E" w:rsidRDefault="00665B2C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49C36C28" w14:textId="77777777" w:rsidR="00F567B2" w:rsidRPr="00E7598E" w:rsidRDefault="00665B2C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6E563C7" wp14:editId="6931A34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="">
          <w:pict>
            <v:shapetype w14:anchorId="2D25F1F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A33"/>
    <w:multiLevelType w:val="hybridMultilevel"/>
    <w:tmpl w:val="B816C63C"/>
    <w:lvl w:ilvl="0" w:tplc="7FB26E9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5C672D"/>
    <w:multiLevelType w:val="hybridMultilevel"/>
    <w:tmpl w:val="03D2D2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97254"/>
    <w:multiLevelType w:val="hybridMultilevel"/>
    <w:tmpl w:val="94608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E4EC2"/>
    <w:multiLevelType w:val="hybridMultilevel"/>
    <w:tmpl w:val="73FADC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75"/>
    <w:rsid w:val="001E104F"/>
    <w:rsid w:val="00313BB6"/>
    <w:rsid w:val="00360CBF"/>
    <w:rsid w:val="003D1826"/>
    <w:rsid w:val="003F1A17"/>
    <w:rsid w:val="00552A75"/>
    <w:rsid w:val="0059165A"/>
    <w:rsid w:val="00665B2C"/>
    <w:rsid w:val="006A76D1"/>
    <w:rsid w:val="007A2B5A"/>
    <w:rsid w:val="007F2005"/>
    <w:rsid w:val="00896F0A"/>
    <w:rsid w:val="00972457"/>
    <w:rsid w:val="009B7094"/>
    <w:rsid w:val="009E00E6"/>
    <w:rsid w:val="00BD5CBA"/>
    <w:rsid w:val="00CE039E"/>
    <w:rsid w:val="00CF2922"/>
    <w:rsid w:val="00D41AAE"/>
    <w:rsid w:val="00DD0BE0"/>
    <w:rsid w:val="00E76BA1"/>
    <w:rsid w:val="00E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18FF"/>
  <w15:chartTrackingRefBased/>
  <w15:docId w15:val="{A5BAA1B8-7633-4BC0-8DD4-18DA4855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A75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A75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2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A75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552A75"/>
    <w:pPr>
      <w:ind w:left="720"/>
      <w:contextualSpacing/>
    </w:pPr>
  </w:style>
  <w:style w:type="character" w:styleId="Collegamentoipertestuale">
    <w:name w:val="Hyperlink"/>
    <w:unhideWhenUsed/>
    <w:rsid w:val="00552A75"/>
    <w:rPr>
      <w:color w:val="0000FF"/>
      <w:u w:val="single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52A75"/>
    <w:pPr>
      <w:tabs>
        <w:tab w:val="left" w:pos="1134"/>
      </w:tabs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52A75"/>
    <w:rPr>
      <w:rFonts w:ascii="Verdana" w:eastAsia="Calibri" w:hAnsi="Verdana" w:cs="Calibri"/>
      <w:b/>
      <w:color w:val="000000"/>
    </w:rPr>
  </w:style>
  <w:style w:type="table" w:styleId="Grigliatabella">
    <w:name w:val="Table Grid"/>
    <w:basedOn w:val="Tabellanormale"/>
    <w:uiPriority w:val="59"/>
    <w:rsid w:val="00552A75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552A75"/>
    <w:pPr>
      <w:widowControl w:val="0"/>
      <w:suppressAutoHyphens/>
      <w:autoSpaceDN w:val="0"/>
      <w:spacing w:after="0" w:line="482" w:lineRule="exact"/>
    </w:pPr>
    <w:rPr>
      <w:rFonts w:ascii="Times New Roman" w:eastAsia="Times New Roma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BOLOGNA FRANCESCO</dc:creator>
  <cp:keywords/>
  <dc:description/>
  <cp:lastModifiedBy>Utente di Microsoft Office</cp:lastModifiedBy>
  <cp:revision>2</cp:revision>
  <dcterms:created xsi:type="dcterms:W3CDTF">2021-09-25T08:39:00Z</dcterms:created>
  <dcterms:modified xsi:type="dcterms:W3CDTF">2021-09-25T08:39:00Z</dcterms:modified>
</cp:coreProperties>
</file>