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FB73D2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Palatino Linotype" w:eastAsia="Palatino Linotype" w:hAnsi="Palatino Linotype" w:cs="Palatino Linotype"/>
          <w:b/>
          <w:color w:val="242424"/>
          <w:sz w:val="30"/>
          <w:szCs w:val="30"/>
        </w:rPr>
      </w:pPr>
      <w:r>
        <w:rPr>
          <w:rFonts w:ascii="Palatino Linotype" w:eastAsia="Palatino Linotype" w:hAnsi="Palatino Linotype" w:cs="Palatino Linotype"/>
          <w:b/>
          <w:color w:val="242424"/>
          <w:sz w:val="30"/>
          <w:szCs w:val="30"/>
        </w:rPr>
        <w:t>DOCUMENTARE</w:t>
      </w:r>
    </w:p>
    <w:p w14:paraId="3C96E979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Palatino Linotype" w:eastAsia="Palatino Linotype" w:hAnsi="Palatino Linotype" w:cs="Palatino Linotype"/>
          <w:b/>
          <w:color w:val="242424"/>
          <w:sz w:val="30"/>
          <w:szCs w:val="30"/>
        </w:rPr>
      </w:pPr>
      <w:r>
        <w:rPr>
          <w:rFonts w:ascii="Palatino Linotype" w:eastAsia="Palatino Linotype" w:hAnsi="Palatino Linotype" w:cs="Palatino Linotype"/>
          <w:b/>
          <w:color w:val="242424"/>
          <w:sz w:val="30"/>
          <w:szCs w:val="30"/>
        </w:rPr>
        <w:t>LE BUONE PRATICHE MOTORIE, FISICHE E SPORTIVE</w:t>
      </w:r>
    </w:p>
    <w:p w14:paraId="0487AAEA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b/>
          <w:color w:val="242424"/>
          <w:sz w:val="22"/>
          <w:szCs w:val="22"/>
        </w:rPr>
      </w:pPr>
    </w:p>
    <w:p w14:paraId="63B49252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242424"/>
        </w:rPr>
      </w:pPr>
      <w:r>
        <w:rPr>
          <w:rFonts w:ascii="Palatino Linotype" w:eastAsia="Palatino Linotype" w:hAnsi="Palatino Linotype" w:cs="Palatino Linotype"/>
          <w:color w:val="242424"/>
        </w:rPr>
        <w:t xml:space="preserve">Il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contributo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questo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lavoro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documentazione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intende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sviluppare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è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quello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arrivare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ad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una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effettiva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integrazione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teoria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della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pratica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dell'Educazione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motoria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fisica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sportiva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integrandola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con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l'educazione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alla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salute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focalizzata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sui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corretti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stili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vita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), 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varie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forme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espressive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(la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musica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poesia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danza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ecc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.),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l'inclusione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l'educazione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alla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legalità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cittadinanza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attiva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l'identità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territoriale.</w:t>
      </w:r>
    </w:p>
    <w:p w14:paraId="215E404A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242424"/>
        </w:rPr>
      </w:pPr>
      <w:r>
        <w:rPr>
          <w:rFonts w:ascii="Palatino Linotype" w:eastAsia="Palatino Linotype" w:hAnsi="Palatino Linotype" w:cs="Palatino Linotype"/>
          <w:color w:val="242424"/>
        </w:rPr>
        <w:t xml:space="preserve">La formazione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questo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lavoro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intende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documentare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prassi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quotidiana per </w:t>
      </w:r>
      <w:proofErr w:type="spellStart"/>
      <w:r>
        <w:rPr>
          <w:rFonts w:ascii="Palatino Linotype" w:eastAsia="Palatino Linotype" w:hAnsi="Palatino Linotype" w:cs="Palatino Linotype"/>
          <w:color w:val="242424"/>
          <w:u w:val="single"/>
        </w:rPr>
        <w:t>creare</w:t>
      </w:r>
      <w:proofErr w:type="spellEnd"/>
      <w:r>
        <w:rPr>
          <w:rFonts w:ascii="Palatino Linotype" w:eastAsia="Palatino Linotype" w:hAnsi="Palatino Linotype" w:cs="Palatino Linotype"/>
          <w:color w:val="242424"/>
          <w:u w:val="single"/>
        </w:rPr>
        <w:t xml:space="preserve"> memoria</w:t>
      </w:r>
      <w:r>
        <w:rPr>
          <w:rFonts w:ascii="Palatino Linotype" w:eastAsia="Palatino Linotype" w:hAnsi="Palatino Linotype" w:cs="Palatino Linotype"/>
          <w:color w:val="242424"/>
        </w:rPr>
        <w:t xml:space="preserve"> e rendere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partecipi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soggetti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processo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educativo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(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Dirigenti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Insegnanti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Alunni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dell'attività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svolta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dei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progetti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realizzati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>.</w:t>
      </w:r>
    </w:p>
    <w:p w14:paraId="37D50AF5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242424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242424"/>
        </w:rPr>
        <w:t>Documentare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vuol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dire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comunicare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per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mettersi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in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relazione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con il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sistema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educativo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anche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con il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variegato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mondo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attività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motorie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dello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sport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del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volontariato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delle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istituzioni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delle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famiglie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>.</w:t>
      </w:r>
    </w:p>
    <w:p w14:paraId="03123C10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242424"/>
        </w:rPr>
      </w:pPr>
      <w:r>
        <w:rPr>
          <w:rFonts w:ascii="Palatino Linotype" w:eastAsia="Palatino Linotype" w:hAnsi="Palatino Linotype" w:cs="Palatino Linotype"/>
          <w:color w:val="242424"/>
        </w:rPr>
        <w:t xml:space="preserve">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documentazione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diviene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u w:val="single"/>
        </w:rPr>
        <w:t>risorsa</w:t>
      </w:r>
      <w:proofErr w:type="spellEnd"/>
      <w:r>
        <w:rPr>
          <w:rFonts w:ascii="Palatino Linotype" w:eastAsia="Palatino Linotype" w:hAnsi="Palatino Linotype" w:cs="Palatino Linotype"/>
          <w:color w:val="242424"/>
          <w:u w:val="single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color w:val="242424"/>
          <w:u w:val="single"/>
        </w:rPr>
        <w:t>strumento</w:t>
      </w:r>
      <w:proofErr w:type="spellEnd"/>
      <w:r>
        <w:rPr>
          <w:rFonts w:ascii="Palatino Linotype" w:eastAsia="Palatino Linotype" w:hAnsi="Palatino Linotype" w:cs="Palatino Linotype"/>
          <w:color w:val="242424"/>
          <w:u w:val="single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  <w:u w:val="single"/>
        </w:rPr>
        <w:t>programmazione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tra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queste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realtà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collaborano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con 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scuola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per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far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conoscere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attività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motorie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fisiche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sportive, e per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far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comprendere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il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perché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determinate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scelte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soprattutto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documentazione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rappresenta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un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percorso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più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profondo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quello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recupero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dell'ascolto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della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rielaborazione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della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comunicazione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dell'esperienza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>.</w:t>
      </w:r>
    </w:p>
    <w:p w14:paraId="6D96EA3B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242424"/>
        </w:rPr>
      </w:pPr>
    </w:p>
    <w:p w14:paraId="51A4D105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242424"/>
        </w:rPr>
      </w:pPr>
      <w:proofErr w:type="spellStart"/>
      <w:r>
        <w:rPr>
          <w:rFonts w:ascii="Palatino Linotype" w:eastAsia="Palatino Linotype" w:hAnsi="Palatino Linotype" w:cs="Palatino Linotype"/>
          <w:color w:val="242424"/>
        </w:rPr>
        <w:t>Documentare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attività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svolte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rappresenta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una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vera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propria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rinascita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un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antico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modo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imparare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centrato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essenzialmente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sul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miglioramento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prassi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quotidiana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quando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affrontiamo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sfide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morali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sociali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culturali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della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nostra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salute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stesse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hanno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motivato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gli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antichi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allievi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maestri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ginnasio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Pitagora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>. tutte le scuole (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statali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paritarie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)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sono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tenute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pianificare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un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percorso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miglioramento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per il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raggiungimento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traguardi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connessi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alle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priorità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indicate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nel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RAV.</w:t>
      </w:r>
    </w:p>
    <w:p w14:paraId="3AF399D6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3"/>
        <w:jc w:val="both"/>
        <w:rPr>
          <w:rFonts w:ascii="Palatino Linotype" w:eastAsia="Palatino Linotype" w:hAnsi="Palatino Linotype" w:cs="Palatino Linotype"/>
          <w:color w:val="242424"/>
        </w:rPr>
      </w:pPr>
      <w:r>
        <w:rPr>
          <w:rFonts w:ascii="Palatino Linotype" w:eastAsia="Palatino Linotype" w:hAnsi="Palatino Linotype" w:cs="Palatino Linotype"/>
          <w:color w:val="242424"/>
        </w:rPr>
        <w:t xml:space="preserve">La Scuola </w:t>
      </w:r>
      <w:proofErr w:type="spellStart"/>
      <w:proofErr w:type="gramStart"/>
      <w:r>
        <w:rPr>
          <w:rFonts w:ascii="Palatino Linotype" w:eastAsia="Palatino Linotype" w:hAnsi="Palatino Linotype" w:cs="Palatino Linotype"/>
          <w:color w:val="242424"/>
        </w:rPr>
        <w:t>dovrà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:</w:t>
      </w:r>
      <w:proofErr w:type="gramEnd"/>
    </w:p>
    <w:p w14:paraId="2E618B99" w14:textId="77777777" w:rsidR="0072263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Palatino Linotype" w:eastAsia="Palatino Linotype" w:hAnsi="Palatino Linotype" w:cs="Palatino Linotype"/>
          <w:color w:val="242424"/>
        </w:rPr>
      </w:pPr>
      <w:proofErr w:type="spellStart"/>
      <w:r>
        <w:rPr>
          <w:rFonts w:ascii="Palatino Linotype" w:eastAsia="Palatino Linotype" w:hAnsi="Palatino Linotype" w:cs="Palatino Linotype"/>
          <w:color w:val="242424"/>
        </w:rPr>
        <w:t>favorire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sostenere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il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coinvolgimento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diretto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tutta 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comunità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scolastica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anche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promuovendo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momenti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incontro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condivisione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degli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obiettivi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delle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modalità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operative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dell'intero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processo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miglioramento</w:t>
      </w:r>
      <w:proofErr w:type="spellEnd"/>
    </w:p>
    <w:p w14:paraId="6F3532CA" w14:textId="77777777" w:rsidR="0072263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Palatino Linotype" w:eastAsia="Palatino Linotype" w:hAnsi="Palatino Linotype" w:cs="Palatino Linotype"/>
          <w:color w:val="242424"/>
        </w:rPr>
      </w:pPr>
      <w:proofErr w:type="spellStart"/>
      <w:r>
        <w:rPr>
          <w:rFonts w:ascii="Palatino Linotype" w:eastAsia="Palatino Linotype" w:hAnsi="Palatino Linotype" w:cs="Palatino Linotype"/>
          <w:color w:val="242424"/>
        </w:rPr>
        <w:t>valorizzare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risorse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interne,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individuando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responsabilizzando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competenze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professionali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più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utili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in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relazione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contenuti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azioni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previste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nel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PdM</w:t>
      </w:r>
      <w:proofErr w:type="spellEnd"/>
    </w:p>
    <w:p w14:paraId="66EA50CA" w14:textId="77777777" w:rsidR="0072263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Palatino Linotype" w:eastAsia="Palatino Linotype" w:hAnsi="Palatino Linotype" w:cs="Palatino Linotype"/>
          <w:color w:val="242424"/>
        </w:rPr>
      </w:pPr>
      <w:proofErr w:type="spellStart"/>
      <w:r>
        <w:rPr>
          <w:rFonts w:ascii="Palatino Linotype" w:eastAsia="Palatino Linotype" w:hAnsi="Palatino Linotype" w:cs="Palatino Linotype"/>
          <w:color w:val="242424"/>
        </w:rPr>
        <w:t>incoraggiare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riflessione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dell'intera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comunità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scolastica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attraverso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una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progettazione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azioni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introduca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nuovi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approcci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al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miglioramento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scolastico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basati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sulla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condivisione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percorsi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innovazione</w:t>
      </w:r>
      <w:proofErr w:type="spellEnd"/>
    </w:p>
    <w:p w14:paraId="462A3451" w14:textId="77777777" w:rsidR="0072263C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jc w:val="both"/>
        <w:rPr>
          <w:rFonts w:ascii="Palatino Linotype" w:eastAsia="Palatino Linotype" w:hAnsi="Palatino Linotype" w:cs="Palatino Linotype"/>
          <w:color w:val="242424"/>
        </w:rPr>
      </w:pPr>
      <w:proofErr w:type="spellStart"/>
      <w:r>
        <w:rPr>
          <w:rFonts w:ascii="Palatino Linotype" w:eastAsia="Palatino Linotype" w:hAnsi="Palatino Linotype" w:cs="Palatino Linotype"/>
          <w:color w:val="242424"/>
        </w:rPr>
        <w:t>promuovere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conoscenza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la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comunicazione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anche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pubblica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processo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miglioramento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prevenendo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un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approccio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chiusura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autoreferenziale</w:t>
      </w:r>
      <w:proofErr w:type="spellEnd"/>
    </w:p>
    <w:p w14:paraId="5C25E695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242424"/>
        </w:rPr>
      </w:pPr>
      <w:r>
        <w:rPr>
          <w:rFonts w:ascii="Palatino Linotype" w:eastAsia="Palatino Linotype" w:hAnsi="Palatino Linotype" w:cs="Palatino Linotype"/>
          <w:color w:val="242424"/>
        </w:rPr>
        <w:t xml:space="preserve">Il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miglioramento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si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configura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come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un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percorso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mirato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all'individuazione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una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linea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strategica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un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processo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problem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solving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pianificazione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le scuole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mettono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in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atto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sulla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base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priorità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traguardi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individuati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>.</w:t>
      </w:r>
    </w:p>
    <w:p w14:paraId="350BD632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242424"/>
        </w:rPr>
      </w:pPr>
      <w:proofErr w:type="spellStart"/>
      <w:r>
        <w:rPr>
          <w:rFonts w:ascii="Palatino Linotype" w:eastAsia="Palatino Linotype" w:hAnsi="Palatino Linotype" w:cs="Palatino Linotype"/>
          <w:color w:val="242424"/>
        </w:rPr>
        <w:t>Interventi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miglioramento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si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collocano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su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due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livelli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>:</w:t>
      </w:r>
    </w:p>
    <w:p w14:paraId="2224FD81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242424"/>
        </w:rPr>
      </w:pPr>
      <w:proofErr w:type="spellStart"/>
      <w:r>
        <w:rPr>
          <w:rFonts w:ascii="Palatino Linotype" w:eastAsia="Palatino Linotype" w:hAnsi="Palatino Linotype" w:cs="Palatino Linotype"/>
          <w:color w:val="242424"/>
        </w:rPr>
        <w:t>quello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pratiche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educative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didattiche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quello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delle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pratiche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gestionali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ed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organizzative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, per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agire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in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maniera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efficace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sulla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complessità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del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sistema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</w:rPr>
        <w:t>scuola</w:t>
      </w:r>
      <w:proofErr w:type="spellEnd"/>
      <w:r>
        <w:rPr>
          <w:rFonts w:ascii="Palatino Linotype" w:eastAsia="Palatino Linotype" w:hAnsi="Palatino Linotype" w:cs="Palatino Linotype"/>
          <w:color w:val="242424"/>
        </w:rPr>
        <w:t>.</w:t>
      </w:r>
    </w:p>
    <w:p w14:paraId="001E0054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Palatino Linotype" w:eastAsia="Palatino Linotype" w:hAnsi="Palatino Linotype" w:cs="Palatino Linotype"/>
          <w:color w:val="000000"/>
          <w:sz w:val="26"/>
          <w:szCs w:val="26"/>
        </w:rPr>
      </w:pPr>
    </w:p>
    <w:p w14:paraId="19FF4E6A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Palatino Linotype" w:eastAsia="Palatino Linotype" w:hAnsi="Palatino Linotype" w:cs="Palatino Linotype"/>
          <w:color w:val="000000"/>
          <w:sz w:val="26"/>
          <w:szCs w:val="26"/>
        </w:rPr>
      </w:pP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lastRenderedPageBreak/>
        <w:t>Valorizziamo</w:t>
      </w:r>
      <w:proofErr w:type="spellEnd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 xml:space="preserve"> i </w:t>
      </w: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progetti</w:t>
      </w:r>
      <w:proofErr w:type="spellEnd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 xml:space="preserve"> di Educazione Fisica e </w:t>
      </w: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Benessere</w:t>
      </w:r>
      <w:proofErr w:type="spellEnd"/>
      <w:r>
        <w:rPr>
          <w:rFonts w:ascii="Palatino Linotype" w:eastAsia="Palatino Linotype" w:hAnsi="Palatino Linotype" w:cs="Palatino Linotype"/>
          <w:b/>
          <w:color w:val="000000"/>
          <w:sz w:val="26"/>
          <w:szCs w:val="26"/>
        </w:rPr>
        <w:br/>
      </w: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che</w:t>
      </w:r>
      <w:proofErr w:type="spellEnd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trasversalmente</w:t>
      </w:r>
      <w:proofErr w:type="spellEnd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contribuiscono</w:t>
      </w:r>
      <w:proofErr w:type="spellEnd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 xml:space="preserve"> a </w:t>
      </w: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fare</w:t>
      </w:r>
      <w:proofErr w:type="spellEnd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:</w:t>
      </w:r>
      <w:r>
        <w:rPr>
          <w:rFonts w:ascii="Palatino Linotype" w:eastAsia="Palatino Linotype" w:hAnsi="Palatino Linotype" w:cs="Palatino Linotype"/>
          <w:b/>
          <w:color w:val="000000"/>
          <w:sz w:val="26"/>
          <w:szCs w:val="26"/>
        </w:rPr>
        <w:br/>
      </w:r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 xml:space="preserve">Partecipazione, </w:t>
      </w: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Legalità</w:t>
      </w:r>
      <w:proofErr w:type="spellEnd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Cittadinanza</w:t>
      </w:r>
      <w:proofErr w:type="spellEnd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Integrazione</w:t>
      </w:r>
      <w:proofErr w:type="spellEnd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Inclusione</w:t>
      </w:r>
      <w:proofErr w:type="spellEnd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Prevenzione</w:t>
      </w:r>
      <w:proofErr w:type="spellEnd"/>
      <w:r>
        <w:rPr>
          <w:rFonts w:ascii="Palatino Linotype" w:eastAsia="Palatino Linotype" w:hAnsi="Palatino Linotype" w:cs="Palatino Linotype"/>
          <w:b/>
          <w:color w:val="242424"/>
          <w:sz w:val="26"/>
          <w:szCs w:val="26"/>
        </w:rPr>
        <w:t>.</w:t>
      </w:r>
    </w:p>
    <w:p w14:paraId="726FFF50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Palatino Linotype" w:eastAsia="Palatino Linotype" w:hAnsi="Palatino Linotype" w:cs="Palatino Linotype"/>
          <w:color w:val="242424"/>
          <w:sz w:val="28"/>
          <w:szCs w:val="28"/>
        </w:rPr>
      </w:pPr>
      <w:r>
        <w:rPr>
          <w:color w:val="000000"/>
          <w:sz w:val="28"/>
          <w:szCs w:val="28"/>
        </w:rPr>
        <w:br/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Segnalateci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i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progetti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educazione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fisica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e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sportiva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finalizzati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al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Benessere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dello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Studente,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realizzati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- o in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corso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realizzazione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-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nella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vostra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scuola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compilando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la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scheda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seguito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riportata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ed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inviandola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ai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seguenti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indirizzi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:</w:t>
      </w:r>
    </w:p>
    <w:p w14:paraId="4DA2A138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Palatino Linotype" w:eastAsia="Palatino Linotype" w:hAnsi="Palatino Linotype" w:cs="Palatino Linotype"/>
          <w:b/>
          <w:color w:val="242424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color w:val="242424"/>
          <w:sz w:val="32"/>
          <w:szCs w:val="32"/>
        </w:rPr>
        <w:t>CZ: ufficioeducazionefisica.cz@istruzione.it</w:t>
      </w:r>
    </w:p>
    <w:p w14:paraId="730FC8D1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Palatino Linotype" w:eastAsia="Palatino Linotype" w:hAnsi="Palatino Linotype" w:cs="Palatino Linotype"/>
          <w:b/>
          <w:color w:val="242424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color w:val="242424"/>
          <w:sz w:val="32"/>
          <w:szCs w:val="32"/>
        </w:rPr>
        <w:t>CS: adelina.nesci1@scuola.istruzione.it</w:t>
      </w:r>
    </w:p>
    <w:p w14:paraId="3F97F436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color w:val="242424"/>
          <w:sz w:val="32"/>
          <w:szCs w:val="32"/>
        </w:rPr>
        <w:t xml:space="preserve">KR: </w:t>
      </w:r>
      <w:hyperlink r:id="rId6">
        <w:r w:rsidR="0072263C">
          <w:rPr>
            <w:rFonts w:ascii="Palatino Linotype" w:eastAsia="Palatino Linotype" w:hAnsi="Palatino Linotype" w:cs="Palatino Linotype"/>
            <w:b/>
            <w:color w:val="000000"/>
            <w:sz w:val="32"/>
            <w:szCs w:val="32"/>
          </w:rPr>
          <w:t>ufficio@educazionefisicakr.it</w:t>
        </w:r>
      </w:hyperlink>
      <w:r>
        <w:rPr>
          <w:b/>
          <w:color w:val="000000"/>
          <w:sz w:val="32"/>
          <w:szCs w:val="32"/>
        </w:rPr>
        <w:t xml:space="preserve">        </w:t>
      </w:r>
    </w:p>
    <w:p w14:paraId="43807FE1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RC: emfscal@gmail.com</w:t>
      </w:r>
    </w:p>
    <w:p w14:paraId="33B6A06C" w14:textId="5BBC1E4D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color w:val="000000"/>
        </w:rPr>
      </w:pPr>
      <w:proofErr w:type="gramStart"/>
      <w:r>
        <w:rPr>
          <w:b/>
          <w:color w:val="000000"/>
          <w:sz w:val="32"/>
          <w:szCs w:val="32"/>
        </w:rPr>
        <w:t>VV:</w:t>
      </w:r>
      <w:r>
        <w:rPr>
          <w:b/>
          <w:sz w:val="32"/>
          <w:szCs w:val="32"/>
        </w:rPr>
        <w:t>laura.manno1@scuola.istruzione.it</w:t>
      </w:r>
      <w:proofErr w:type="gramEnd"/>
      <w:r>
        <w:rPr>
          <w:rFonts w:ascii="Palatino Linotype" w:eastAsia="Palatino Linotype" w:hAnsi="Palatino Linotype" w:cs="Palatino Linotype"/>
          <w:b/>
          <w:color w:val="242424"/>
          <w:sz w:val="32"/>
          <w:szCs w:val="32"/>
        </w:rPr>
        <w:t xml:space="preserve">    </w:t>
      </w:r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          </w:t>
      </w:r>
      <w:r>
        <w:rPr>
          <w:rFonts w:ascii="Palatino Linotype" w:eastAsia="Palatino Linotype" w:hAnsi="Palatino Linotype" w:cs="Palatino Linotype"/>
          <w:color w:val="000000"/>
          <w:sz w:val="28"/>
          <w:szCs w:val="28"/>
        </w:rPr>
        <w:br/>
      </w:r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L'ATP - Centro di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Documentazione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per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l'Educazione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Motoria, Fisica, Sportiva e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Olimpismo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antico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"Romeo Fauci",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infatti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sostiene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tutti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gli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insegnanti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di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educazione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fisica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che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volessero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documentare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i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loro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progetti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innovativi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nell'ambito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dell'educazione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fisica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,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aiutando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ad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avvalersi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delle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nuove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tecnologie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per la </w:t>
      </w:r>
      <w:proofErr w:type="spellStart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>documentazione</w:t>
      </w:r>
      <w:proofErr w:type="spellEnd"/>
      <w:r>
        <w:rPr>
          <w:rFonts w:ascii="Palatino Linotype" w:eastAsia="Palatino Linotype" w:hAnsi="Palatino Linotype" w:cs="Palatino Linotype"/>
          <w:color w:val="242424"/>
          <w:sz w:val="28"/>
          <w:szCs w:val="28"/>
        </w:rPr>
        <w:t xml:space="preserve"> multimediale.</w:t>
      </w:r>
    </w:p>
    <w:p w14:paraId="0035263B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Palatino Linotype" w:eastAsia="Palatino Linotype" w:hAnsi="Palatino Linotype" w:cs="Palatino Linotype"/>
          <w:color w:val="242424"/>
          <w:sz w:val="21"/>
          <w:szCs w:val="21"/>
        </w:rPr>
      </w:pPr>
    </w:p>
    <w:p w14:paraId="1208547E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242424"/>
          <w:sz w:val="21"/>
          <w:szCs w:val="21"/>
        </w:rPr>
      </w:pPr>
    </w:p>
    <w:p w14:paraId="649E1BF2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242424"/>
          <w:sz w:val="21"/>
          <w:szCs w:val="21"/>
        </w:rPr>
      </w:pPr>
    </w:p>
    <w:p w14:paraId="20A307A3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242424"/>
          <w:sz w:val="21"/>
          <w:szCs w:val="21"/>
        </w:rPr>
      </w:pPr>
    </w:p>
    <w:p w14:paraId="2968B369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242424"/>
          <w:sz w:val="21"/>
          <w:szCs w:val="21"/>
        </w:rPr>
      </w:pPr>
    </w:p>
    <w:p w14:paraId="30B789A7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242424"/>
          <w:sz w:val="21"/>
          <w:szCs w:val="21"/>
        </w:rPr>
      </w:pPr>
    </w:p>
    <w:p w14:paraId="0C28A297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242424"/>
          <w:sz w:val="21"/>
          <w:szCs w:val="21"/>
        </w:rPr>
      </w:pPr>
    </w:p>
    <w:p w14:paraId="0DF222F2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242424"/>
          <w:sz w:val="21"/>
          <w:szCs w:val="21"/>
        </w:rPr>
      </w:pPr>
    </w:p>
    <w:p w14:paraId="1D335836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242424"/>
          <w:sz w:val="21"/>
          <w:szCs w:val="21"/>
        </w:rPr>
      </w:pPr>
    </w:p>
    <w:p w14:paraId="55CBCF3B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242424"/>
          <w:sz w:val="21"/>
          <w:szCs w:val="21"/>
        </w:rPr>
      </w:pPr>
    </w:p>
    <w:p w14:paraId="06D9EC72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242424"/>
          <w:sz w:val="21"/>
          <w:szCs w:val="21"/>
        </w:rPr>
      </w:pPr>
    </w:p>
    <w:p w14:paraId="71507501" w14:textId="77777777" w:rsidR="0072263C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242424"/>
          <w:sz w:val="21"/>
          <w:szCs w:val="21"/>
        </w:rPr>
        <w:t xml:space="preserve">             </w:t>
      </w:r>
    </w:p>
    <w:tbl>
      <w:tblPr>
        <w:tblStyle w:val="a"/>
        <w:tblW w:w="1054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670"/>
        <w:gridCol w:w="7876"/>
      </w:tblGrid>
      <w:tr w:rsidR="0072263C" w14:paraId="56630264" w14:textId="77777777"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A58BEB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lastRenderedPageBreak/>
              <w:t>Nome progetto/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attività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F58739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715148CE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3D9A3B31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5FA466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Proponente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32B061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4AA52C1D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51D0D56B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DD8B6F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Altri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soggetti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coinvolti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3B09DA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29F5B295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1F4922C8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985B29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Situazione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partenza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EE2650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49408C8D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4C5CCD9F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6A34A568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C81A36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Obiettivo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A2755D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797D5244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57C9E09B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76BA7558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5A163E98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BA6B1D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Destinatari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ABF355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01A2B569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5CB48A90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6C2D51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Descrizione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del progetto (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fasi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):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134CD3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1E7710AC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58C75E0A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736F9160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1A2917B9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357FD3D2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03EE014D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33F4ACDC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349ADF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Periodo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realizzazione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260759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2BEF2225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98515B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Spazi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luoghi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coinvolti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75FD4F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6B836CBB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51DE27B6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FDA19D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Risorse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strumenti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02DB20B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441417B4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64AF2E91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A64A5B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Punti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di forza/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risultati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positivi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emersi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7F6BB6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4353F91D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078898C4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1E5958C5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47EC4DD8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9A68F0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Punti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di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debolezza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/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difficoltà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emerse: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1B8871E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2F247220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243B0281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06DBD048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39D1FD39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5ED39B3D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34503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Altre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osservazioni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42B735D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61F56025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1D764F79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53FE83F0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F75B88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Docenti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coinvolti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: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7F7196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  <w:p w14:paraId="563540A9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7F432B35" w14:textId="77777777"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6186148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Mail/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telefono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 xml:space="preserve"> per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242424"/>
                <w:sz w:val="21"/>
                <w:szCs w:val="21"/>
              </w:rPr>
              <w:t>contatti</w:t>
            </w:r>
            <w:proofErr w:type="spellEnd"/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58F1DA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562DA1A5" w14:textId="77777777">
        <w:trPr>
          <w:trHeight w:val="564"/>
        </w:trPr>
        <w:tc>
          <w:tcPr>
            <w:tcW w:w="2670" w:type="dxa"/>
            <w:tcBorders>
              <w:lef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DD897D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  <w:t>Allegare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  <w:t>almeno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  <w:t xml:space="preserve"> 4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  <w:t>foto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  <w:t>significative</w:t>
            </w:r>
            <w:proofErr w:type="spellEnd"/>
          </w:p>
        </w:tc>
        <w:tc>
          <w:tcPr>
            <w:tcW w:w="7876" w:type="dxa"/>
            <w:tcBorders>
              <w:left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F0565B" w14:textId="77777777" w:rsidR="0072263C" w:rsidRDefault="0072263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</w:p>
        </w:tc>
      </w:tr>
      <w:tr w:rsidR="0072263C" w14:paraId="3B31FDC3" w14:textId="77777777">
        <w:trPr>
          <w:trHeight w:val="564"/>
        </w:trPr>
        <w:tc>
          <w:tcPr>
            <w:tcW w:w="2670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9F26D0" w14:textId="77777777" w:rsidR="0072263C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  <w:t>Filmato</w:t>
            </w:r>
            <w:proofErr w:type="spellEnd"/>
            <w:r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  <w:t xml:space="preserve"> (non più di 3 min</w:t>
            </w:r>
            <w:r>
              <w:rPr>
                <w:rFonts w:ascii="Palatino Linotype" w:eastAsia="Palatino Linotype" w:hAnsi="Palatino Linotype" w:cs="Palatino Linotype"/>
                <w:b/>
                <w:sz w:val="21"/>
                <w:szCs w:val="21"/>
              </w:rPr>
              <w:t>)</w:t>
            </w:r>
          </w:p>
        </w:tc>
        <w:tc>
          <w:tcPr>
            <w:tcW w:w="78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A0B44F" w14:textId="77777777" w:rsidR="0072263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  <w:sz w:val="21"/>
                <w:szCs w:val="21"/>
              </w:rPr>
              <w:t xml:space="preserve">Link: </w:t>
            </w:r>
          </w:p>
        </w:tc>
      </w:tr>
    </w:tbl>
    <w:p w14:paraId="07E0EB20" w14:textId="77777777" w:rsidR="0072263C" w:rsidRDefault="0072263C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Palatino Linotype" w:eastAsia="Palatino Linotype" w:hAnsi="Palatino Linotype" w:cs="Palatino Linotype"/>
          <w:color w:val="000000"/>
          <w:sz w:val="21"/>
          <w:szCs w:val="21"/>
        </w:rPr>
      </w:pPr>
    </w:p>
    <w:sectPr w:rsidR="0072263C">
      <w:pgSz w:w="11906" w:h="16838"/>
      <w:pgMar w:top="567" w:right="680" w:bottom="850" w:left="6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2887E76-C6B4-4150-9671-176565705C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96790CDB-3EEC-4F42-900B-2C1DAC4A61B9}"/>
    <w:embedItalic r:id="rId3" w:fontKey="{99507ADC-F621-448A-9D2A-518F9BBB13F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4" w:fontKey="{0CA7D626-AD16-475D-B86A-54A3084A2C6E}"/>
    <w:embedBold r:id="rId5" w:fontKey="{FC5FD699-6F85-4F60-85A3-449005CFE6A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58688F0A-2437-4FC1-87D0-F5C391F1C412}"/>
    <w:embedBold r:id="rId7" w:fontKey="{84D78B15-B0FC-4E12-9288-20DC14377DEE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2F9F9DE-AEE1-43CA-B363-EC9324850B6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C0037B8-6708-4903-B24D-FF97F7701A0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B334A0"/>
    <w:multiLevelType w:val="multilevel"/>
    <w:tmpl w:val="AFBAF1D0"/>
    <w:lvl w:ilvl="0">
      <w:numFmt w:val="bullet"/>
      <w:lvlText w:val="•"/>
      <w:lvlJc w:val="left"/>
      <w:pPr>
        <w:ind w:left="707" w:firstLine="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numFmt w:val="bullet"/>
      <w:lvlText w:val="•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numFmt w:val="bullet"/>
      <w:lvlText w:val="•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numFmt w:val="bullet"/>
      <w:lvlText w:val="•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numFmt w:val="bullet"/>
      <w:lvlText w:val="•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numFmt w:val="bullet"/>
      <w:lvlText w:val="•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numFmt w:val="bullet"/>
      <w:lvlText w:val="•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numFmt w:val="bullet"/>
      <w:lvlText w:val="•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8475954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63C"/>
    <w:rsid w:val="002C439A"/>
    <w:rsid w:val="005056F2"/>
    <w:rsid w:val="0072263C"/>
    <w:rsid w:val="008007A5"/>
    <w:rsid w:val="009F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ADD34"/>
  <w15:docId w15:val="{E74FAC34-3C3B-4D55-A3A7-56394FAB8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ufficio@educazionefisicakr.it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oRUDWq3dtdDBwrmh87no3FozAg==">CgMxLjA4AHIhMUJJak1SZkJDVXMyVGxlMTZuTnZkRkIxQ3IwOGtORDgz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680</Words>
  <Characters>3879</Characters>
  <Application>Microsoft Office Word</Application>
  <DocSecurity>0</DocSecurity>
  <Lines>32</Lines>
  <Paragraphs>9</Paragraphs>
  <ScaleCrop>false</ScaleCrop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MARIANO SANTO</dc:creator>
  <cp:lastModifiedBy>MARIANO SANTO</cp:lastModifiedBy>
  <cp:revision>4</cp:revision>
  <cp:lastPrinted>2025-12-13T07:06:00Z</cp:lastPrinted>
  <dcterms:created xsi:type="dcterms:W3CDTF">2025-12-09T20:28:00Z</dcterms:created>
  <dcterms:modified xsi:type="dcterms:W3CDTF">2025-12-13T07:12:00Z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